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78C" w:rsidRPr="005D378C" w:rsidRDefault="005D378C" w:rsidP="005D378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7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Приказ Министерства здравоохранения Республики Казахстан от 4 ноября 2011 года №786</w:t>
      </w:r>
    </w:p>
    <w:p w:rsidR="005D378C" w:rsidRPr="005D378C" w:rsidRDefault="005D378C" w:rsidP="005D378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7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 Перечня лекарственных средств и изделий медицинского назначения для бесплатного обеспечения населения в рамках гарантированного объема бесплатной медицинской помощи на амбулаторном уровне с определенными заболеваниями (состояниями) и специализированными лечебными продуктами</w:t>
      </w:r>
    </w:p>
    <w:p w:rsidR="005D378C" w:rsidRPr="005D378C" w:rsidRDefault="005D378C" w:rsidP="005D378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78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D378C" w:rsidRPr="005D378C" w:rsidRDefault="005D378C" w:rsidP="005D37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7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88 Кодекса Республики Казахстан «О здоровье народа и системе здравоохранения», в целях совершенствования системы лекарственного обеспечения населения в рамках гарантированного объема бесплатной медицинской помощи, </w:t>
      </w:r>
      <w:r w:rsidRPr="005D37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ПРИКАЗЫВАЮ</w:t>
      </w:r>
      <w:r w:rsidRPr="005D378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D378C" w:rsidRPr="005D378C" w:rsidRDefault="005D378C" w:rsidP="005D37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78C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Перечень лекарственных средств и изделий медицинского назначения для бесплатного обеспечения населения в рамках гарантированного объема бесплатной медицинской помощи на амбулаторном уровне с определенными заболеваниями (состояниями) и специализированными лечебными продуктами согласно приложению 1 к настоящему приказу.</w:t>
      </w:r>
    </w:p>
    <w:p w:rsidR="005D378C" w:rsidRPr="005D378C" w:rsidRDefault="005D378C" w:rsidP="005D37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7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Департаменту </w:t>
      </w:r>
      <w:proofErr w:type="gramStart"/>
      <w:r w:rsidRPr="005D378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 медицинской помощи Министерства здравоохранения Республики</w:t>
      </w:r>
      <w:proofErr w:type="gramEnd"/>
      <w:r w:rsidRPr="005D37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Казахстан (</w:t>
      </w:r>
      <w:proofErr w:type="spellStart"/>
      <w:r w:rsidRPr="005D378C">
        <w:rPr>
          <w:rFonts w:ascii="Times New Roman" w:eastAsia="Times New Roman" w:hAnsi="Times New Roman" w:cs="Times New Roman"/>
          <w:sz w:val="24"/>
          <w:szCs w:val="24"/>
          <w:lang w:eastAsia="ru-RU"/>
        </w:rPr>
        <w:t>Тулегалиева</w:t>
      </w:r>
      <w:proofErr w:type="spellEnd"/>
      <w:r w:rsidRPr="005D37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А.Г.) направить настоящий приказ на государственную регистрацию в Министерство юстиции Республики Казахстан в установленном законодательством </w:t>
      </w:r>
      <w:proofErr w:type="gramStart"/>
      <w:r w:rsidRPr="005D378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порядке</w:t>
      </w:r>
      <w:proofErr w:type="gramEnd"/>
      <w:r w:rsidRPr="005D378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D378C" w:rsidRPr="005D378C" w:rsidRDefault="005D378C" w:rsidP="005D37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78C">
        <w:rPr>
          <w:rFonts w:ascii="Times New Roman" w:eastAsia="Times New Roman" w:hAnsi="Times New Roman" w:cs="Times New Roman"/>
          <w:sz w:val="24"/>
          <w:szCs w:val="24"/>
          <w:lang w:eastAsia="ru-RU"/>
        </w:rPr>
        <w:t>3. Департаменту юридической службы и государственных закупок Министерства здравоохранения Республики Казахстан обеспечить официальное опубликование настоящего приказа после его государственной регистрации.</w:t>
      </w:r>
    </w:p>
    <w:p w:rsidR="005D378C" w:rsidRPr="005D378C" w:rsidRDefault="005D378C" w:rsidP="005D37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7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Признать утратившими силу некоторые приказы Министра здравоохранения Республики Казахстан согласно приложению 2 к настоящему приказу. </w:t>
      </w:r>
    </w:p>
    <w:p w:rsidR="005D378C" w:rsidRPr="005D378C" w:rsidRDefault="005D378C" w:rsidP="005D37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7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Контроль за исполнением настоящего приказа возложить на </w:t>
      </w:r>
      <w:proofErr w:type="spellStart"/>
      <w:proofErr w:type="gramStart"/>
      <w:r w:rsidRPr="005D378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Вице-министра</w:t>
      </w:r>
      <w:proofErr w:type="spellEnd"/>
      <w:proofErr w:type="gramEnd"/>
      <w:r w:rsidRPr="005D37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здравоохранения Республики Казахстан </w:t>
      </w:r>
      <w:proofErr w:type="spellStart"/>
      <w:r w:rsidRPr="005D378C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Байжунусова</w:t>
      </w:r>
      <w:proofErr w:type="spellEnd"/>
      <w:r w:rsidRPr="005D37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Э.А.</w:t>
      </w:r>
    </w:p>
    <w:p w:rsidR="005D378C" w:rsidRPr="005D378C" w:rsidRDefault="005D378C" w:rsidP="005D37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78C">
        <w:rPr>
          <w:rFonts w:ascii="Times New Roman" w:eastAsia="Times New Roman" w:hAnsi="Times New Roman" w:cs="Times New Roman"/>
          <w:sz w:val="24"/>
          <w:szCs w:val="24"/>
          <w:lang w:eastAsia="ru-RU"/>
        </w:rPr>
        <w:t>6. Настоящий приказ подлежит официальному опубликованию и вводится в действие с 1 января 2012 года.</w:t>
      </w:r>
    </w:p>
    <w:p w:rsidR="005D378C" w:rsidRPr="005D378C" w:rsidRDefault="005D378C" w:rsidP="005D37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78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D378C" w:rsidRPr="005D378C" w:rsidRDefault="005D378C" w:rsidP="005D378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7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И.о.</w:t>
      </w:r>
      <w:r w:rsidRPr="005D37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37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Министра здравоохранения Республики Казахстан  С. </w:t>
      </w:r>
      <w:proofErr w:type="spellStart"/>
      <w:r w:rsidRPr="005D37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Мусинов</w:t>
      </w:r>
      <w:proofErr w:type="spellEnd"/>
    </w:p>
    <w:p w:rsidR="005D378C" w:rsidRPr="005D378C" w:rsidRDefault="005D378C" w:rsidP="005D378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78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D378C" w:rsidRDefault="009B412E" w:rsidP="005D37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hyperlink r:id="rId4" w:tgtFrame="_blank" w:history="1">
        <w:r w:rsidR="005D378C" w:rsidRPr="005D378C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ru-RU"/>
          </w:rPr>
          <w:t>Приложения</w:t>
        </w:r>
      </w:hyperlink>
    </w:p>
    <w:p w:rsidR="005D378C" w:rsidRDefault="005D378C" w:rsidP="005D378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>
        <w:rPr>
          <w:sz w:val="28"/>
          <w:szCs w:val="28"/>
          <w:lang w:val="kk-KZ"/>
        </w:rPr>
        <w:t xml:space="preserve">1 </w:t>
      </w:r>
      <w:r>
        <w:rPr>
          <w:sz w:val="28"/>
          <w:szCs w:val="28"/>
        </w:rPr>
        <w:t>к приказу</w:t>
      </w:r>
    </w:p>
    <w:p w:rsidR="005D378C" w:rsidRDefault="005D378C" w:rsidP="005D378C">
      <w:pPr>
        <w:jc w:val="right"/>
        <w:rPr>
          <w:sz w:val="28"/>
          <w:szCs w:val="28"/>
        </w:rPr>
      </w:pPr>
      <w:r>
        <w:rPr>
          <w:sz w:val="28"/>
          <w:szCs w:val="28"/>
        </w:rPr>
        <w:t>И.о. Министра здравоохранения</w:t>
      </w:r>
    </w:p>
    <w:p w:rsidR="005D378C" w:rsidRDefault="005D378C" w:rsidP="005D378C">
      <w:pPr>
        <w:jc w:val="right"/>
        <w:rPr>
          <w:sz w:val="28"/>
          <w:szCs w:val="28"/>
        </w:rPr>
      </w:pPr>
      <w:r>
        <w:rPr>
          <w:sz w:val="28"/>
          <w:szCs w:val="28"/>
        </w:rPr>
        <w:t>Республики Казахстан</w:t>
      </w:r>
    </w:p>
    <w:p w:rsidR="005D378C" w:rsidRDefault="005D378C" w:rsidP="005D378C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от «04» ноября 2011 года № 786</w:t>
      </w:r>
    </w:p>
    <w:p w:rsidR="005D378C" w:rsidRDefault="005D378C" w:rsidP="005D378C">
      <w:pPr>
        <w:rPr>
          <w:sz w:val="28"/>
          <w:szCs w:val="28"/>
        </w:rPr>
      </w:pPr>
    </w:p>
    <w:p w:rsidR="005D378C" w:rsidRDefault="005D378C" w:rsidP="005D378C">
      <w:pPr>
        <w:rPr>
          <w:sz w:val="28"/>
          <w:szCs w:val="28"/>
        </w:rPr>
      </w:pPr>
    </w:p>
    <w:p w:rsidR="005D378C" w:rsidRDefault="005D378C" w:rsidP="005D378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 </w:t>
      </w:r>
      <w:r>
        <w:rPr>
          <w:b/>
          <w:sz w:val="28"/>
          <w:szCs w:val="28"/>
        </w:rPr>
        <w:t>лекарственных средств и изделий медицинского назначения для бесплатного обеспечения населения в рамках гарантированного объема бесплатной медицинской помощи на амбулаторном уровне с определенными заболеваниями (состояниями) и специализированными лечебными продуктами</w:t>
      </w:r>
    </w:p>
    <w:p w:rsidR="005D378C" w:rsidRDefault="005D378C" w:rsidP="005D378C">
      <w:pPr>
        <w:rPr>
          <w:sz w:val="28"/>
          <w:szCs w:val="28"/>
        </w:rPr>
      </w:pPr>
    </w:p>
    <w:p w:rsidR="005D378C" w:rsidRDefault="005D378C" w:rsidP="005D378C">
      <w:pPr>
        <w:rPr>
          <w:sz w:val="28"/>
          <w:szCs w:val="28"/>
        </w:rPr>
      </w:pPr>
    </w:p>
    <w:tbl>
      <w:tblPr>
        <w:tblW w:w="10493" w:type="dxa"/>
        <w:tblInd w:w="-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6"/>
        <w:gridCol w:w="2374"/>
        <w:gridCol w:w="1980"/>
        <w:gridCol w:w="2160"/>
        <w:gridCol w:w="3283"/>
      </w:tblGrid>
      <w:tr w:rsidR="005D378C" w:rsidTr="003120A4">
        <w:trPr>
          <w:trHeight w:val="110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378C" w:rsidRDefault="005D378C" w:rsidP="003120A4">
            <w:pPr>
              <w:rPr>
                <w:bCs/>
                <w:color w:val="000000"/>
                <w:highlight w:val="yellow"/>
              </w:rPr>
            </w:pPr>
            <w:r>
              <w:rPr>
                <w:bCs/>
                <w:color w:val="000000"/>
              </w:rPr>
              <w:t>№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8C" w:rsidRDefault="005D378C" w:rsidP="003120A4">
            <w:pPr>
              <w:jc w:val="center"/>
              <w:rPr>
                <w:bCs/>
              </w:rPr>
            </w:pPr>
            <w:r>
              <w:rPr>
                <w:bCs/>
              </w:rPr>
              <w:t>Заболевание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378C" w:rsidRDefault="005D378C" w:rsidP="003120A4">
            <w:pPr>
              <w:jc w:val="center"/>
              <w:rPr>
                <w:bCs/>
              </w:rPr>
            </w:pPr>
            <w:r>
              <w:rPr>
                <w:bCs/>
              </w:rPr>
              <w:t>Категория населения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8C" w:rsidRDefault="005D378C" w:rsidP="003120A4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Показания </w:t>
            </w:r>
          </w:p>
          <w:p w:rsidR="005D378C" w:rsidRDefault="005D378C" w:rsidP="003120A4">
            <w:pPr>
              <w:jc w:val="center"/>
              <w:rPr>
                <w:bCs/>
              </w:rPr>
            </w:pPr>
            <w:r>
              <w:rPr>
                <w:bCs/>
              </w:rPr>
              <w:t>(степень, стадия, тяжесть течения)</w:t>
            </w:r>
          </w:p>
          <w:p w:rsidR="005D378C" w:rsidRDefault="005D378C" w:rsidP="003120A4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для назначения лекарственных средств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378C" w:rsidRDefault="005D378C" w:rsidP="003120A4">
            <w:pPr>
              <w:jc w:val="center"/>
              <w:rPr>
                <w:bCs/>
              </w:rPr>
            </w:pPr>
            <w:r>
              <w:rPr>
                <w:bCs/>
              </w:rPr>
              <w:t>Наименование  лекарственных средств (форма выпуска)</w:t>
            </w:r>
          </w:p>
        </w:tc>
      </w:tr>
      <w:tr w:rsidR="005D378C" w:rsidTr="003120A4">
        <w:trPr>
          <w:trHeight w:val="429"/>
        </w:trPr>
        <w:tc>
          <w:tcPr>
            <w:tcW w:w="104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78C" w:rsidRDefault="005D378C" w:rsidP="003120A4">
            <w:pPr>
              <w:ind w:firstLine="1554"/>
              <w:jc w:val="center"/>
              <w:rPr>
                <w:b/>
              </w:rPr>
            </w:pPr>
            <w:r>
              <w:rPr>
                <w:b/>
                <w:bCs/>
              </w:rPr>
              <w:t>1. За счет средств местного бюджета</w:t>
            </w:r>
          </w:p>
        </w:tc>
      </w:tr>
      <w:tr w:rsidR="005D378C" w:rsidTr="003120A4">
        <w:trPr>
          <w:trHeight w:val="714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78C" w:rsidRDefault="005D378C" w:rsidP="003120A4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rPr>
                <w:lang w:val="kk-KZ"/>
              </w:rPr>
              <w:t xml:space="preserve">Болезни периода новорожденности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78C" w:rsidRDefault="005D378C" w:rsidP="003120A4">
            <w:r>
              <w:t>Новорожденные до 2 месяцев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Pr>
              <w:rPr>
                <w:b/>
                <w:bCs/>
              </w:rPr>
            </w:pPr>
            <w:r>
              <w:rPr>
                <w:lang w:val="kk-KZ"/>
              </w:rPr>
              <w:t>Профилактика и лечение*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78C" w:rsidRDefault="005D378C" w:rsidP="003120A4">
            <w:pPr>
              <w:rPr>
                <w:lang w:val="en-US"/>
              </w:rPr>
            </w:pPr>
            <w:r>
              <w:t>Аптечка матери и ребенка</w:t>
            </w:r>
          </w:p>
        </w:tc>
      </w:tr>
      <w:tr w:rsidR="005D378C" w:rsidTr="003120A4">
        <w:trPr>
          <w:trHeight w:val="1004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78C" w:rsidRDefault="005D378C" w:rsidP="003120A4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Раннее искусственное или смешанное вскармливание по медицинским показаниям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78C" w:rsidRDefault="005D378C" w:rsidP="003120A4">
            <w:r>
              <w:t>Дети до 1 года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Pr>
              <w:rPr>
                <w:b/>
                <w:bCs/>
              </w:rPr>
            </w:pPr>
            <w:r>
              <w:rPr>
                <w:b/>
                <w:bCs/>
              </w:rPr>
              <w:t> *</w:t>
            </w:r>
            <w:r>
              <w:t>*, ***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78C" w:rsidRDefault="005D378C" w:rsidP="003120A4">
            <w:r>
              <w:t xml:space="preserve">Адаптированные заменители  </w:t>
            </w:r>
          </w:p>
          <w:p w:rsidR="005D378C" w:rsidRDefault="005D378C" w:rsidP="003120A4">
            <w:r>
              <w:t xml:space="preserve">грудного  молока </w:t>
            </w:r>
          </w:p>
        </w:tc>
      </w:tr>
      <w:tr w:rsidR="005D378C" w:rsidTr="003120A4">
        <w:trPr>
          <w:trHeight w:val="352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78C" w:rsidRDefault="005D378C" w:rsidP="003120A4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 xml:space="preserve">Острый фарингит/ тонзиллит/бронхит  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Дети от 0 до 5 лет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 xml:space="preserve">При легкой и средней степени тяжести </w:t>
            </w:r>
          </w:p>
          <w:p w:rsidR="005D378C" w:rsidRDefault="005D378C" w:rsidP="003120A4"/>
          <w:p w:rsidR="005D378C" w:rsidRDefault="005D378C" w:rsidP="003120A4"/>
          <w:p w:rsidR="005D378C" w:rsidRDefault="005D378C" w:rsidP="003120A4"/>
          <w:p w:rsidR="005D378C" w:rsidRDefault="005D378C" w:rsidP="003120A4"/>
          <w:p w:rsidR="005D378C" w:rsidRDefault="005D378C" w:rsidP="003120A4"/>
          <w:p w:rsidR="005D378C" w:rsidRDefault="005D378C" w:rsidP="003120A4"/>
          <w:p w:rsidR="005D378C" w:rsidRDefault="005D378C" w:rsidP="003120A4"/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roofErr w:type="spellStart"/>
            <w:r>
              <w:lastRenderedPageBreak/>
              <w:t>Амоксициллин</w:t>
            </w:r>
            <w:proofErr w:type="spellEnd"/>
            <w:r>
              <w:t xml:space="preserve">,  </w:t>
            </w:r>
            <w:proofErr w:type="spellStart"/>
            <w:r>
              <w:t>капесула</w:t>
            </w:r>
            <w:proofErr w:type="spellEnd"/>
            <w:r>
              <w:t xml:space="preserve">, таблетка, в том числе </w:t>
            </w:r>
            <w:proofErr w:type="spellStart"/>
            <w:r>
              <w:t>диспергируемая</w:t>
            </w:r>
            <w:proofErr w:type="spellEnd"/>
            <w:r>
              <w:t xml:space="preserve">, порошок для приготовления суспензии, для приема внутрь;                                                                                                                                                      </w:t>
            </w:r>
          </w:p>
          <w:p w:rsidR="005D378C" w:rsidRDefault="005D378C" w:rsidP="003120A4">
            <w:proofErr w:type="spellStart"/>
            <w:r>
              <w:t>Азитромицин</w:t>
            </w:r>
            <w:proofErr w:type="spellEnd"/>
            <w:r>
              <w:t xml:space="preserve">, таблетка, </w:t>
            </w:r>
          </w:p>
          <w:p w:rsidR="005D378C" w:rsidRDefault="005D378C" w:rsidP="003120A4">
            <w:r>
              <w:t xml:space="preserve">порошок для приготовления </w:t>
            </w:r>
            <w:proofErr w:type="spellStart"/>
            <w:r>
              <w:t>пероральной</w:t>
            </w:r>
            <w:proofErr w:type="spellEnd"/>
            <w:r>
              <w:t xml:space="preserve"> суспензии;</w:t>
            </w:r>
          </w:p>
          <w:p w:rsidR="005D378C" w:rsidRDefault="005D378C" w:rsidP="003120A4">
            <w:r>
              <w:t>Парацетамол,  суппозитории;</w:t>
            </w:r>
          </w:p>
          <w:p w:rsidR="005D378C" w:rsidRDefault="005D378C" w:rsidP="003120A4">
            <w:r>
              <w:lastRenderedPageBreak/>
              <w:t xml:space="preserve">Ибупрофен, суспензия </w:t>
            </w:r>
          </w:p>
        </w:tc>
      </w:tr>
      <w:tr w:rsidR="005D378C" w:rsidTr="003120A4">
        <w:trPr>
          <w:trHeight w:val="1277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8C" w:rsidRDefault="005D378C" w:rsidP="003120A4">
            <w:pPr>
              <w:rPr>
                <w:color w:val="000000"/>
                <w:highlight w:val="yellow"/>
              </w:rPr>
            </w:pPr>
          </w:p>
        </w:tc>
        <w:tc>
          <w:tcPr>
            <w:tcW w:w="2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8C" w:rsidRDefault="005D378C" w:rsidP="003120A4"/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8C" w:rsidRDefault="005D378C" w:rsidP="003120A4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 xml:space="preserve">При доказанной устойчивости микрофлоры к </w:t>
            </w:r>
            <w:proofErr w:type="spellStart"/>
            <w:r>
              <w:t>амоксицилиину</w:t>
            </w:r>
            <w:proofErr w:type="spellEnd"/>
            <w:r>
              <w:t xml:space="preserve"> 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roofErr w:type="spellStart"/>
            <w:r>
              <w:t>Амоксициллин+клавулановая</w:t>
            </w:r>
            <w:proofErr w:type="spellEnd"/>
            <w:r>
              <w:t xml:space="preserve"> кислота, таблетки, порошок для приготовления оральной суспензии;</w:t>
            </w:r>
          </w:p>
        </w:tc>
      </w:tr>
      <w:tr w:rsidR="005D378C" w:rsidTr="003120A4">
        <w:trPr>
          <w:trHeight w:val="584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78C" w:rsidRDefault="005D378C" w:rsidP="003120A4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 xml:space="preserve">Рахит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Дети до 1 года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 xml:space="preserve">Профилактика </w:t>
            </w:r>
          </w:p>
          <w:p w:rsidR="005D378C" w:rsidRDefault="005D378C" w:rsidP="003120A4">
            <w:r>
              <w:t xml:space="preserve">в </w:t>
            </w:r>
            <w:proofErr w:type="spellStart"/>
            <w:proofErr w:type="gramStart"/>
            <w:r>
              <w:t>осенне</w:t>
            </w:r>
            <w:proofErr w:type="spellEnd"/>
            <w:r>
              <w:t xml:space="preserve"> – зимний</w:t>
            </w:r>
            <w:proofErr w:type="gramEnd"/>
            <w:r>
              <w:t xml:space="preserve"> период, лечение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roofErr w:type="spellStart"/>
            <w:r>
              <w:t>Эргокальциферол</w:t>
            </w:r>
            <w:proofErr w:type="spellEnd"/>
            <w:r>
              <w:t>, раствор масляный для приема внутрь;</w:t>
            </w:r>
            <w:r>
              <w:br/>
            </w:r>
            <w:proofErr w:type="spellStart"/>
            <w:r>
              <w:t>Колекальциферол</w:t>
            </w:r>
            <w:proofErr w:type="spellEnd"/>
            <w:r>
              <w:t>, раствор водный для приема внутрь;</w:t>
            </w:r>
          </w:p>
        </w:tc>
      </w:tr>
      <w:tr w:rsidR="005D378C" w:rsidTr="003120A4">
        <w:trPr>
          <w:trHeight w:val="1397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78C" w:rsidRDefault="005D378C" w:rsidP="003120A4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 xml:space="preserve">Железодефицитная анемия 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Дети  от 0  до 18 лет, женщины фертильного возраста, состоящие на диспансерном учете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 xml:space="preserve">Верифицированный диагноз железодефицитной анемии II,III степени  (сывороточное железо ниже 10мкмоль/л) </w:t>
            </w:r>
          </w:p>
          <w:p w:rsidR="005D378C" w:rsidRDefault="005D378C" w:rsidP="003120A4"/>
          <w:p w:rsidR="005D378C" w:rsidRDefault="005D378C" w:rsidP="003120A4"/>
          <w:p w:rsidR="005D378C" w:rsidRDefault="005D378C" w:rsidP="003120A4"/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Сульфат железа, однокомпонентный или комбинированный с аскорбиновой кислотой, таблетки, капсулы, драже;</w:t>
            </w:r>
          </w:p>
          <w:p w:rsidR="005D378C" w:rsidRDefault="005D378C" w:rsidP="003120A4">
            <w:proofErr w:type="spellStart"/>
            <w:r>
              <w:t>Фолиевая</w:t>
            </w:r>
            <w:proofErr w:type="spellEnd"/>
            <w:r>
              <w:t xml:space="preserve"> кислота, таблетка;</w:t>
            </w:r>
          </w:p>
        </w:tc>
      </w:tr>
      <w:tr w:rsidR="005D378C" w:rsidTr="003120A4">
        <w:trPr>
          <w:trHeight w:val="848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8C" w:rsidRDefault="005D378C" w:rsidP="003120A4">
            <w:pPr>
              <w:rPr>
                <w:color w:val="000000"/>
              </w:rPr>
            </w:pPr>
          </w:p>
        </w:tc>
        <w:tc>
          <w:tcPr>
            <w:tcW w:w="2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8C" w:rsidRDefault="005D378C" w:rsidP="003120A4"/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8C" w:rsidRDefault="005D378C" w:rsidP="003120A4"/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8C" w:rsidRDefault="005D378C" w:rsidP="003120A4"/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Препараты сульфата железа,  сиропы, растворы, капли для приема внутрь (только детям до 12 лет);</w:t>
            </w:r>
          </w:p>
        </w:tc>
      </w:tr>
      <w:tr w:rsidR="005D378C" w:rsidTr="003120A4">
        <w:trPr>
          <w:trHeight w:val="71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78C" w:rsidRDefault="005D378C" w:rsidP="003120A4">
            <w:pPr>
              <w:rPr>
                <w:color w:val="FF0000"/>
                <w:highlight w:val="yellow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 xml:space="preserve">Больные с протезированными клапанами сердца, после </w:t>
            </w:r>
            <w:proofErr w:type="spellStart"/>
            <w:r>
              <w:t>аорто</w:t>
            </w:r>
            <w:proofErr w:type="spellEnd"/>
            <w:r>
              <w:t xml:space="preserve"> </w:t>
            </w:r>
            <w:proofErr w:type="gramStart"/>
            <w:r>
              <w:t>–к</w:t>
            </w:r>
            <w:proofErr w:type="gramEnd"/>
            <w:r>
              <w:t xml:space="preserve">оронарного шунтирования  и </w:t>
            </w:r>
            <w:proofErr w:type="spellStart"/>
            <w:r>
              <w:t>стентирования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Все категории, состоящие на диспансерном учете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 xml:space="preserve">Все стадии и степени тяжести 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roofErr w:type="spellStart"/>
            <w:r>
              <w:t>Варфарин</w:t>
            </w:r>
            <w:proofErr w:type="spellEnd"/>
            <w:r>
              <w:t>, таблетка;</w:t>
            </w:r>
          </w:p>
          <w:p w:rsidR="005D378C" w:rsidRDefault="005D378C" w:rsidP="003120A4">
            <w:r>
              <w:t xml:space="preserve">Ацетилсалициловая кислота, таблетка; </w:t>
            </w:r>
          </w:p>
          <w:p w:rsidR="005D378C" w:rsidRDefault="005D378C" w:rsidP="003120A4">
            <w:proofErr w:type="spellStart"/>
            <w:r>
              <w:t>Клопидогрель</w:t>
            </w:r>
            <w:proofErr w:type="spellEnd"/>
            <w:r>
              <w:t>, таблетка;</w:t>
            </w:r>
          </w:p>
        </w:tc>
      </w:tr>
      <w:tr w:rsidR="005D378C" w:rsidTr="003120A4">
        <w:trPr>
          <w:trHeight w:val="53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78C" w:rsidRDefault="005D378C" w:rsidP="003120A4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Ишемическая болезнь сердца (ИБС)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78C" w:rsidRDefault="005D378C" w:rsidP="003120A4">
            <w:r>
              <w:t>Взрослые, состоящие на диспансерном учете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 xml:space="preserve">Стенокардия напряжения, </w:t>
            </w:r>
          </w:p>
          <w:p w:rsidR="005D378C" w:rsidRDefault="005D378C" w:rsidP="003120A4">
            <w:r>
              <w:t>вариантная стенокардия, постинфарктный кардиосклероз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roofErr w:type="spellStart"/>
            <w:r>
              <w:t>Бисопролол</w:t>
            </w:r>
            <w:proofErr w:type="spellEnd"/>
            <w:r>
              <w:t xml:space="preserve">,  таблетка; </w:t>
            </w:r>
          </w:p>
          <w:p w:rsidR="005D378C" w:rsidRDefault="005D378C" w:rsidP="003120A4">
            <w:proofErr w:type="spellStart"/>
            <w:r>
              <w:t>Метопролол</w:t>
            </w:r>
            <w:proofErr w:type="spellEnd"/>
            <w:r>
              <w:t xml:space="preserve">, таблетка, в том числе с  замедленным высвобождением, пролонгированным действием, </w:t>
            </w:r>
            <w:proofErr w:type="spellStart"/>
            <w:r>
              <w:t>ретард</w:t>
            </w:r>
            <w:proofErr w:type="spellEnd"/>
            <w:r>
              <w:t>;</w:t>
            </w:r>
            <w:r>
              <w:br/>
            </w:r>
            <w:proofErr w:type="spellStart"/>
            <w:r>
              <w:t>Дилтиазем</w:t>
            </w:r>
            <w:proofErr w:type="spellEnd"/>
            <w:r>
              <w:t xml:space="preserve">, таблетка, в т.ч. </w:t>
            </w:r>
            <w:proofErr w:type="spellStart"/>
            <w:r>
              <w:t>ретард</w:t>
            </w:r>
            <w:proofErr w:type="spellEnd"/>
            <w:r>
              <w:t>;</w:t>
            </w:r>
            <w:r>
              <w:br/>
            </w:r>
            <w:proofErr w:type="spellStart"/>
            <w:r>
              <w:t>Амлодипин</w:t>
            </w:r>
            <w:proofErr w:type="spellEnd"/>
            <w:r>
              <w:t>, таблетка;</w:t>
            </w:r>
            <w:r>
              <w:br/>
            </w:r>
            <w:proofErr w:type="spellStart"/>
            <w:r>
              <w:t>Изосорбида</w:t>
            </w:r>
            <w:proofErr w:type="spellEnd"/>
            <w:r>
              <w:t xml:space="preserve">  </w:t>
            </w:r>
            <w:proofErr w:type="spellStart"/>
            <w:r>
              <w:t>динитрат</w:t>
            </w:r>
            <w:proofErr w:type="spellEnd"/>
            <w:r>
              <w:t xml:space="preserve">, таблетка короткого и пролонгированного действия, </w:t>
            </w:r>
            <w:proofErr w:type="spellStart"/>
            <w:r>
              <w:t>спрей</w:t>
            </w:r>
            <w:proofErr w:type="spellEnd"/>
            <w:r>
              <w:t>, порошок;</w:t>
            </w:r>
            <w:r>
              <w:br/>
            </w:r>
            <w:proofErr w:type="spellStart"/>
            <w:r>
              <w:t>Изосорбида</w:t>
            </w:r>
            <w:proofErr w:type="spellEnd"/>
            <w:r>
              <w:t xml:space="preserve">  </w:t>
            </w:r>
            <w:proofErr w:type="spellStart"/>
            <w:r>
              <w:t>мононитрат</w:t>
            </w:r>
            <w:proofErr w:type="spellEnd"/>
            <w:r>
              <w:t xml:space="preserve">, </w:t>
            </w:r>
            <w:r>
              <w:lastRenderedPageBreak/>
              <w:t xml:space="preserve">таблетка, капсулы </w:t>
            </w:r>
            <w:proofErr w:type="spellStart"/>
            <w:r>
              <w:t>ретард</w:t>
            </w:r>
            <w:proofErr w:type="spellEnd"/>
            <w:r>
              <w:t xml:space="preserve">, капсула пролонгированного действия; </w:t>
            </w:r>
          </w:p>
          <w:p w:rsidR="005D378C" w:rsidRDefault="005D378C" w:rsidP="003120A4">
            <w:r>
              <w:t>Ацетилсалициловая кислота, таблетка;</w:t>
            </w:r>
          </w:p>
          <w:p w:rsidR="005D378C" w:rsidRDefault="005D378C" w:rsidP="003120A4">
            <w:proofErr w:type="spellStart"/>
            <w:r>
              <w:t>Клопидогрель</w:t>
            </w:r>
            <w:proofErr w:type="spellEnd"/>
            <w:r>
              <w:t>, таблетка;</w:t>
            </w:r>
          </w:p>
        </w:tc>
      </w:tr>
      <w:tr w:rsidR="005D378C" w:rsidTr="003120A4">
        <w:trPr>
          <w:trHeight w:val="52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78C" w:rsidRDefault="005D378C" w:rsidP="003120A4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lastRenderedPageBreak/>
              <w:t>8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Pr>
              <w:rPr>
                <w:b/>
                <w:bCs/>
              </w:rPr>
            </w:pPr>
            <w:r>
              <w:t>Артериальная гипертензия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78C" w:rsidRDefault="005D378C" w:rsidP="003120A4">
            <w:r>
              <w:t>Все категории, состоящие на диспансерном учете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II-III -1</w:t>
            </w:r>
            <w:r>
              <w:rPr>
                <w:lang w:val="en-US"/>
              </w:rPr>
              <w:t>V</w:t>
            </w:r>
            <w:r>
              <w:t xml:space="preserve"> степени; симптоматическая артериальная гипертензия при хронических заболеваниях почек </w:t>
            </w:r>
          </w:p>
          <w:p w:rsidR="005D378C" w:rsidRDefault="005D378C" w:rsidP="003120A4">
            <w:r>
              <w:t xml:space="preserve">(при назначении комбинированных препаратов не допускается назначение </w:t>
            </w:r>
            <w:proofErr w:type="spellStart"/>
            <w:r>
              <w:t>монопрепаратов</w:t>
            </w:r>
            <w:proofErr w:type="spellEnd"/>
            <w:r>
              <w:t>)</w:t>
            </w:r>
          </w:p>
          <w:p w:rsidR="005D378C" w:rsidRDefault="005D378C" w:rsidP="003120A4"/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roofErr w:type="spellStart"/>
            <w:r>
              <w:t>Бисопролол</w:t>
            </w:r>
            <w:proofErr w:type="spellEnd"/>
            <w:r>
              <w:t xml:space="preserve">, таблетка; </w:t>
            </w:r>
          </w:p>
          <w:p w:rsidR="005D378C" w:rsidRDefault="005D378C" w:rsidP="003120A4">
            <w:proofErr w:type="spellStart"/>
            <w:r>
              <w:t>Карведилол</w:t>
            </w:r>
            <w:proofErr w:type="spellEnd"/>
            <w:r>
              <w:t>, таблетка;</w:t>
            </w:r>
          </w:p>
          <w:p w:rsidR="005D378C" w:rsidRDefault="005D378C" w:rsidP="003120A4">
            <w:proofErr w:type="spellStart"/>
            <w:r>
              <w:t>Метопролол</w:t>
            </w:r>
            <w:proofErr w:type="spellEnd"/>
            <w:r>
              <w:t xml:space="preserve">, таблетка, в т.ч. с  замедленным высвобождением, </w:t>
            </w:r>
            <w:proofErr w:type="gramStart"/>
            <w:r>
              <w:t>пролонгированные</w:t>
            </w:r>
            <w:proofErr w:type="gramEnd"/>
            <w:r>
              <w:t xml:space="preserve">, </w:t>
            </w:r>
            <w:proofErr w:type="spellStart"/>
            <w:r>
              <w:t>ретард</w:t>
            </w:r>
            <w:proofErr w:type="spellEnd"/>
            <w:r>
              <w:t>;</w:t>
            </w:r>
          </w:p>
          <w:p w:rsidR="005D378C" w:rsidRDefault="005D378C" w:rsidP="003120A4">
            <w:proofErr w:type="spellStart"/>
            <w:r>
              <w:t>Эналаприл</w:t>
            </w:r>
            <w:proofErr w:type="spellEnd"/>
            <w:r>
              <w:t>, таблетка;</w:t>
            </w:r>
          </w:p>
          <w:p w:rsidR="005D378C" w:rsidRDefault="005D378C" w:rsidP="003120A4">
            <w:proofErr w:type="spellStart"/>
            <w:r>
              <w:t>Лизиноприл</w:t>
            </w:r>
            <w:proofErr w:type="spellEnd"/>
            <w:r>
              <w:t>, таблетка;</w:t>
            </w:r>
          </w:p>
          <w:p w:rsidR="005D378C" w:rsidRDefault="005D378C" w:rsidP="003120A4">
            <w:r>
              <w:br w:type="page"/>
            </w:r>
            <w:proofErr w:type="spellStart"/>
            <w:r>
              <w:t>Периндоприл</w:t>
            </w:r>
            <w:proofErr w:type="spellEnd"/>
            <w:r>
              <w:t>, таблетка;</w:t>
            </w:r>
          </w:p>
          <w:p w:rsidR="005D378C" w:rsidRDefault="005D378C" w:rsidP="003120A4">
            <w:r>
              <w:br w:type="page"/>
            </w:r>
            <w:proofErr w:type="spellStart"/>
            <w:r>
              <w:t>Амлодипин</w:t>
            </w:r>
            <w:proofErr w:type="spellEnd"/>
            <w:r>
              <w:t>, таблетка;</w:t>
            </w:r>
          </w:p>
          <w:p w:rsidR="005D378C" w:rsidRDefault="005D378C" w:rsidP="003120A4">
            <w:r>
              <w:br w:type="page"/>
            </w:r>
            <w:proofErr w:type="spellStart"/>
            <w:r>
              <w:t>Нифедипин</w:t>
            </w:r>
            <w:proofErr w:type="spellEnd"/>
            <w:r>
              <w:t>,  таблетка, в том числе   с замедленным и контролируемым высвобождением;</w:t>
            </w:r>
          </w:p>
          <w:p w:rsidR="005D378C" w:rsidRDefault="005D378C" w:rsidP="003120A4">
            <w:proofErr w:type="spellStart"/>
            <w:r>
              <w:t>Лозартан</w:t>
            </w:r>
            <w:proofErr w:type="spellEnd"/>
            <w:r>
              <w:t>, таблетка;</w:t>
            </w:r>
          </w:p>
          <w:p w:rsidR="005D378C" w:rsidRDefault="005D378C" w:rsidP="003120A4">
            <w:proofErr w:type="spellStart"/>
            <w:r>
              <w:t>Кандесартан</w:t>
            </w:r>
            <w:proofErr w:type="spellEnd"/>
            <w:r>
              <w:t>, таблетка;</w:t>
            </w:r>
          </w:p>
          <w:p w:rsidR="005D378C" w:rsidRDefault="005D378C" w:rsidP="003120A4"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proofErr w:type="spellStart"/>
            <w:r>
              <w:t>Моксонидин</w:t>
            </w:r>
            <w:proofErr w:type="spellEnd"/>
            <w:r>
              <w:t>, таблетка;</w:t>
            </w:r>
          </w:p>
          <w:p w:rsidR="005D378C" w:rsidRDefault="005D378C" w:rsidP="003120A4">
            <w:proofErr w:type="spellStart"/>
            <w:r>
              <w:t>Индапамид</w:t>
            </w:r>
            <w:proofErr w:type="spellEnd"/>
            <w:r>
              <w:t xml:space="preserve">, таблетка, капсула; </w:t>
            </w:r>
          </w:p>
          <w:p w:rsidR="005D378C" w:rsidRDefault="005D378C" w:rsidP="003120A4">
            <w:proofErr w:type="spellStart"/>
            <w:r>
              <w:t>Лозартан</w:t>
            </w:r>
            <w:proofErr w:type="spellEnd"/>
            <w:r>
              <w:t xml:space="preserve"> калия + </w:t>
            </w:r>
            <w:proofErr w:type="spellStart"/>
            <w:r>
              <w:t>гидрохлортиазид</w:t>
            </w:r>
            <w:proofErr w:type="spellEnd"/>
            <w:r>
              <w:t>, таблетка;</w:t>
            </w:r>
          </w:p>
          <w:p w:rsidR="005D378C" w:rsidRDefault="005D378C" w:rsidP="003120A4">
            <w:proofErr w:type="spellStart"/>
            <w:r>
              <w:t>Фозиноприл</w:t>
            </w:r>
            <w:proofErr w:type="spellEnd"/>
            <w:r>
              <w:t xml:space="preserve">, таблетка (для пациентов с сопутствующей сердечной и почечной недостаточностью); </w:t>
            </w:r>
          </w:p>
          <w:p w:rsidR="005D378C" w:rsidRDefault="005D378C" w:rsidP="003120A4">
            <w:proofErr w:type="spellStart"/>
            <w:r>
              <w:t>Валсартан</w:t>
            </w:r>
            <w:proofErr w:type="spellEnd"/>
            <w:r>
              <w:t xml:space="preserve"> + </w:t>
            </w:r>
            <w:proofErr w:type="spellStart"/>
            <w:r>
              <w:t>Амлодипин</w:t>
            </w:r>
            <w:proofErr w:type="spellEnd"/>
            <w:r>
              <w:t>, таблетка;</w:t>
            </w:r>
          </w:p>
          <w:p w:rsidR="005D378C" w:rsidRDefault="005D378C" w:rsidP="003120A4">
            <w:proofErr w:type="spellStart"/>
            <w:r>
              <w:t>Периндоприл</w:t>
            </w:r>
            <w:proofErr w:type="spellEnd"/>
            <w:r>
              <w:t xml:space="preserve"> + </w:t>
            </w:r>
            <w:proofErr w:type="spellStart"/>
            <w:r>
              <w:t>Индапамид</w:t>
            </w:r>
            <w:proofErr w:type="spellEnd"/>
            <w:r>
              <w:t xml:space="preserve">, таблетка,  в т.ч. покрытая </w:t>
            </w:r>
            <w:r>
              <w:lastRenderedPageBreak/>
              <w:t>пленочной оболочкой;</w:t>
            </w:r>
          </w:p>
          <w:p w:rsidR="005D378C" w:rsidRDefault="005D378C" w:rsidP="003120A4">
            <w:proofErr w:type="spellStart"/>
            <w:r>
              <w:t>Валсартан</w:t>
            </w:r>
            <w:proofErr w:type="spellEnd"/>
            <w:r>
              <w:t xml:space="preserve"> + </w:t>
            </w:r>
            <w:proofErr w:type="spellStart"/>
            <w:r>
              <w:t>Гидрохлортиазид</w:t>
            </w:r>
            <w:proofErr w:type="spellEnd"/>
            <w:r>
              <w:t>, таблетка;</w:t>
            </w:r>
          </w:p>
          <w:p w:rsidR="005D378C" w:rsidRDefault="005D378C" w:rsidP="003120A4">
            <w:proofErr w:type="spellStart"/>
            <w:r>
              <w:t>Телмисартан</w:t>
            </w:r>
            <w:proofErr w:type="spellEnd"/>
            <w:r>
              <w:t xml:space="preserve"> + </w:t>
            </w:r>
            <w:proofErr w:type="spellStart"/>
            <w:r>
              <w:t>Гидрохлортиазид</w:t>
            </w:r>
            <w:proofErr w:type="spellEnd"/>
            <w:r>
              <w:t>, таблетка;</w:t>
            </w:r>
          </w:p>
          <w:p w:rsidR="005D378C" w:rsidRDefault="005D378C" w:rsidP="003120A4">
            <w:proofErr w:type="spellStart"/>
            <w:r>
              <w:t>Эналаприл</w:t>
            </w:r>
            <w:proofErr w:type="spellEnd"/>
            <w:r>
              <w:t xml:space="preserve"> + </w:t>
            </w:r>
            <w:proofErr w:type="spellStart"/>
            <w:r>
              <w:t>Нитрендипин</w:t>
            </w:r>
            <w:proofErr w:type="spellEnd"/>
            <w:r>
              <w:t>, таблетка;</w:t>
            </w:r>
          </w:p>
          <w:p w:rsidR="005D378C" w:rsidRDefault="005D378C" w:rsidP="003120A4">
            <w:proofErr w:type="spellStart"/>
            <w:r>
              <w:t>Лизиноприл</w:t>
            </w:r>
            <w:proofErr w:type="spellEnd"/>
            <w:r>
              <w:t xml:space="preserve"> + </w:t>
            </w:r>
            <w:proofErr w:type="spellStart"/>
            <w:r>
              <w:t>Амлодипин</w:t>
            </w:r>
            <w:proofErr w:type="spellEnd"/>
            <w:r>
              <w:t>, таблетка;</w:t>
            </w:r>
          </w:p>
        </w:tc>
      </w:tr>
      <w:tr w:rsidR="005D378C" w:rsidTr="003120A4">
        <w:trPr>
          <w:trHeight w:val="3972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78C" w:rsidRDefault="005D378C" w:rsidP="003120A4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lastRenderedPageBreak/>
              <w:t>9</w:t>
            </w:r>
          </w:p>
        </w:tc>
        <w:tc>
          <w:tcPr>
            <w:tcW w:w="2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Хроническая сердечная недостаточность (ХСН)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78C" w:rsidRDefault="005D378C" w:rsidP="003120A4">
            <w:r>
              <w:t>Все категории, состоящие на диспансерном учете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 xml:space="preserve">Все стадии и степени тяжести </w:t>
            </w:r>
          </w:p>
          <w:p w:rsidR="005D378C" w:rsidRDefault="005D378C" w:rsidP="003120A4"/>
          <w:p w:rsidR="005D378C" w:rsidRDefault="005D378C" w:rsidP="003120A4"/>
          <w:p w:rsidR="005D378C" w:rsidRDefault="005D378C" w:rsidP="003120A4"/>
          <w:p w:rsidR="005D378C" w:rsidRDefault="005D378C" w:rsidP="003120A4"/>
          <w:p w:rsidR="005D378C" w:rsidRDefault="005D378C" w:rsidP="003120A4"/>
          <w:p w:rsidR="005D378C" w:rsidRDefault="005D378C" w:rsidP="003120A4"/>
          <w:p w:rsidR="005D378C" w:rsidRDefault="005D378C" w:rsidP="003120A4"/>
          <w:p w:rsidR="005D378C" w:rsidRDefault="005D378C" w:rsidP="003120A4"/>
          <w:p w:rsidR="005D378C" w:rsidRDefault="005D378C" w:rsidP="003120A4"/>
          <w:p w:rsidR="005D378C" w:rsidRDefault="005D378C" w:rsidP="003120A4"/>
          <w:p w:rsidR="005D378C" w:rsidRDefault="005D378C" w:rsidP="003120A4"/>
          <w:p w:rsidR="005D378C" w:rsidRDefault="005D378C" w:rsidP="003120A4"/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roofErr w:type="spellStart"/>
            <w:r>
              <w:t>Бисопролол</w:t>
            </w:r>
            <w:proofErr w:type="spellEnd"/>
            <w:r>
              <w:t>, таблетка;</w:t>
            </w:r>
          </w:p>
          <w:p w:rsidR="005D378C" w:rsidRDefault="005D378C" w:rsidP="003120A4">
            <w:proofErr w:type="spellStart"/>
            <w:r>
              <w:t>Небиволол</w:t>
            </w:r>
            <w:proofErr w:type="spellEnd"/>
            <w:r>
              <w:t xml:space="preserve">,  таблетка; </w:t>
            </w:r>
            <w:r>
              <w:br/>
            </w:r>
            <w:proofErr w:type="spellStart"/>
            <w:r>
              <w:t>Метопролол</w:t>
            </w:r>
            <w:proofErr w:type="spellEnd"/>
            <w:r>
              <w:t xml:space="preserve">, таблетка, в том числе с  замедленным высвобождением, пролонгированная, </w:t>
            </w:r>
            <w:proofErr w:type="spellStart"/>
            <w:r>
              <w:t>ретард</w:t>
            </w:r>
            <w:proofErr w:type="spellEnd"/>
            <w:r>
              <w:t>;</w:t>
            </w:r>
          </w:p>
          <w:p w:rsidR="005D378C" w:rsidRDefault="005D378C" w:rsidP="003120A4">
            <w:proofErr w:type="spellStart"/>
            <w:r>
              <w:t>Эналаприл</w:t>
            </w:r>
            <w:proofErr w:type="spellEnd"/>
            <w:r>
              <w:t>, таблетка;</w:t>
            </w:r>
          </w:p>
          <w:p w:rsidR="005D378C" w:rsidRDefault="005D378C" w:rsidP="003120A4">
            <w:proofErr w:type="spellStart"/>
            <w:r>
              <w:t>Рамиприл</w:t>
            </w:r>
            <w:proofErr w:type="spellEnd"/>
            <w:r>
              <w:t xml:space="preserve">, таблетка, капсула; </w:t>
            </w:r>
            <w:r>
              <w:br/>
            </w:r>
            <w:proofErr w:type="spellStart"/>
            <w:r>
              <w:t>Фозиноприл</w:t>
            </w:r>
            <w:proofErr w:type="spellEnd"/>
            <w:r>
              <w:t>, таблетка;</w:t>
            </w:r>
          </w:p>
          <w:p w:rsidR="005D378C" w:rsidRDefault="005D378C" w:rsidP="003120A4">
            <w:pPr>
              <w:tabs>
                <w:tab w:val="left" w:pos="3624"/>
              </w:tabs>
            </w:pPr>
            <w:proofErr w:type="spellStart"/>
            <w:r>
              <w:t>Лозартан</w:t>
            </w:r>
            <w:proofErr w:type="spellEnd"/>
            <w:r>
              <w:t xml:space="preserve">, таблетка; </w:t>
            </w:r>
          </w:p>
          <w:p w:rsidR="005D378C" w:rsidRDefault="005D378C" w:rsidP="003120A4">
            <w:proofErr w:type="spellStart"/>
            <w:r>
              <w:t>Кандесартан</w:t>
            </w:r>
            <w:proofErr w:type="spellEnd"/>
            <w:r>
              <w:t>, таблетка;</w:t>
            </w:r>
            <w:r>
              <w:br/>
            </w:r>
            <w:proofErr w:type="spellStart"/>
            <w:r>
              <w:t>Дигоксин</w:t>
            </w:r>
            <w:proofErr w:type="spellEnd"/>
            <w:r>
              <w:t xml:space="preserve">, таблетка; </w:t>
            </w:r>
            <w:r>
              <w:br/>
            </w:r>
            <w:proofErr w:type="spellStart"/>
            <w:r>
              <w:t>Спиронолактон</w:t>
            </w:r>
            <w:proofErr w:type="spellEnd"/>
            <w:r>
              <w:t>, таблетка, капсула;</w:t>
            </w:r>
          </w:p>
          <w:p w:rsidR="005D378C" w:rsidRDefault="005D378C" w:rsidP="003120A4">
            <w:proofErr w:type="spellStart"/>
            <w:r>
              <w:t>Фуросемид</w:t>
            </w:r>
            <w:proofErr w:type="spellEnd"/>
            <w:r>
              <w:t>, таблетка;</w:t>
            </w:r>
            <w:r>
              <w:br/>
            </w:r>
            <w:proofErr w:type="spellStart"/>
            <w:r>
              <w:t>Гидрохлортиазид</w:t>
            </w:r>
            <w:proofErr w:type="spellEnd"/>
            <w:r>
              <w:t>, таблетка;</w:t>
            </w:r>
          </w:p>
        </w:tc>
      </w:tr>
      <w:tr w:rsidR="005D378C" w:rsidTr="003120A4">
        <w:trPr>
          <w:trHeight w:val="513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8C" w:rsidRDefault="005D378C" w:rsidP="003120A4">
            <w:pPr>
              <w:rPr>
                <w:color w:val="000000"/>
                <w:highlight w:val="yellow"/>
              </w:rPr>
            </w:pPr>
          </w:p>
        </w:tc>
        <w:tc>
          <w:tcPr>
            <w:tcW w:w="2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8C" w:rsidRDefault="005D378C" w:rsidP="003120A4"/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8C" w:rsidRDefault="005D378C" w:rsidP="003120A4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III-IV стадии</w:t>
            </w:r>
          </w:p>
          <w:p w:rsidR="005D378C" w:rsidRDefault="005D378C" w:rsidP="003120A4"/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roofErr w:type="spellStart"/>
            <w:r>
              <w:t>Торасемид</w:t>
            </w:r>
            <w:proofErr w:type="spellEnd"/>
            <w:r>
              <w:t>, таблетка,  в том числе  пролонгированного действия;</w:t>
            </w:r>
          </w:p>
        </w:tc>
      </w:tr>
      <w:tr w:rsidR="005D378C" w:rsidTr="003120A4">
        <w:trPr>
          <w:trHeight w:val="51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Аритмии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Все категории, состоящие на диспансерном учете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 xml:space="preserve">Пароксизмальные </w:t>
            </w:r>
            <w:proofErr w:type="spellStart"/>
            <w:r>
              <w:t>наджелудочковые</w:t>
            </w:r>
            <w:proofErr w:type="spellEnd"/>
            <w:r>
              <w:t xml:space="preserve"> тахикардии, </w:t>
            </w:r>
            <w:proofErr w:type="spellStart"/>
            <w:r>
              <w:t>суправентрикулярная</w:t>
            </w:r>
            <w:proofErr w:type="spellEnd"/>
            <w:r>
              <w:t xml:space="preserve"> и желудочковая экстрасистолия, пароксизмальная и хроническая формы </w:t>
            </w:r>
            <w:r>
              <w:lastRenderedPageBreak/>
              <w:t xml:space="preserve">фибрилляций и трепетания предсердий, желудочковые нарушения ритма 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Pr>
              <w:rPr>
                <w:lang w:val="kk-KZ"/>
              </w:rPr>
            </w:pPr>
            <w:proofErr w:type="spellStart"/>
            <w:r>
              <w:lastRenderedPageBreak/>
              <w:t>Амиодарон</w:t>
            </w:r>
            <w:proofErr w:type="spellEnd"/>
            <w:r>
              <w:t>, таблетка;</w:t>
            </w:r>
            <w:r>
              <w:br/>
            </w:r>
            <w:proofErr w:type="spellStart"/>
            <w:r>
              <w:t>Пропафенон</w:t>
            </w:r>
            <w:proofErr w:type="spellEnd"/>
            <w:r>
              <w:t xml:space="preserve">, таблетка; </w:t>
            </w:r>
            <w:r>
              <w:br/>
            </w:r>
            <w:proofErr w:type="spellStart"/>
            <w:r>
              <w:t>Варфарин</w:t>
            </w:r>
            <w:proofErr w:type="spellEnd"/>
            <w:r>
              <w:t>, таблетка;</w:t>
            </w:r>
            <w:r>
              <w:br/>
            </w:r>
            <w:r>
              <w:rPr>
                <w:lang w:val="kk-KZ"/>
              </w:rPr>
              <w:t>Бисопролол, таблетка;</w:t>
            </w:r>
          </w:p>
          <w:p w:rsidR="005D378C" w:rsidRDefault="005D378C" w:rsidP="003120A4">
            <w:proofErr w:type="spellStart"/>
            <w:r>
              <w:t>Метопролол</w:t>
            </w:r>
            <w:proofErr w:type="spellEnd"/>
            <w:r>
              <w:t xml:space="preserve">, таблетка, в том числе с  замедленным высвобождением, </w:t>
            </w:r>
            <w:r>
              <w:lastRenderedPageBreak/>
              <w:t xml:space="preserve">пролонгированная, </w:t>
            </w:r>
            <w:proofErr w:type="spellStart"/>
            <w:r>
              <w:t>ретард</w:t>
            </w:r>
            <w:proofErr w:type="spellEnd"/>
            <w:r>
              <w:t>;</w:t>
            </w:r>
          </w:p>
          <w:p w:rsidR="005D378C" w:rsidRDefault="005D378C" w:rsidP="003120A4">
            <w:pPr>
              <w:rPr>
                <w:lang w:val="kk-KZ"/>
              </w:rPr>
            </w:pPr>
            <w:r>
              <w:rPr>
                <w:lang w:val="kk-KZ"/>
              </w:rPr>
              <w:t>Верапамил, таблетка, капсула пролонгированного действия;</w:t>
            </w:r>
          </w:p>
          <w:p w:rsidR="005D378C" w:rsidRDefault="005D378C" w:rsidP="003120A4">
            <w:pPr>
              <w:rPr>
                <w:lang w:val="kk-KZ"/>
              </w:rPr>
            </w:pPr>
            <w:proofErr w:type="spellStart"/>
            <w:r>
              <w:t>Дигоксин</w:t>
            </w:r>
            <w:proofErr w:type="spellEnd"/>
            <w:r>
              <w:t>, таблетка;</w:t>
            </w:r>
          </w:p>
        </w:tc>
      </w:tr>
      <w:tr w:rsidR="005D378C" w:rsidTr="003120A4">
        <w:trPr>
          <w:trHeight w:val="2002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78C" w:rsidRDefault="005D378C" w:rsidP="003120A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11</w:t>
            </w:r>
          </w:p>
        </w:tc>
        <w:tc>
          <w:tcPr>
            <w:tcW w:w="2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 xml:space="preserve">Пневмония 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 xml:space="preserve"> Дети от 5 до 18 лет, взрослые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 xml:space="preserve">Легкой степени тяжести у детей </w:t>
            </w:r>
          </w:p>
          <w:p w:rsidR="005D378C" w:rsidRDefault="005D378C" w:rsidP="003120A4"/>
          <w:p w:rsidR="005D378C" w:rsidRDefault="005D378C" w:rsidP="003120A4">
            <w:r>
              <w:t>Легкой и средней степени тяжести у взрослых</w:t>
            </w:r>
          </w:p>
          <w:p w:rsidR="005D378C" w:rsidRDefault="005D378C" w:rsidP="003120A4"/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br w:type="page"/>
            </w:r>
            <w:proofErr w:type="spellStart"/>
            <w:r>
              <w:t>Амоксициллин</w:t>
            </w:r>
            <w:proofErr w:type="spellEnd"/>
            <w:r>
              <w:t xml:space="preserve">, таблетка, капсула, </w:t>
            </w:r>
            <w:proofErr w:type="spellStart"/>
            <w:r>
              <w:t>диспергируемая</w:t>
            </w:r>
            <w:proofErr w:type="spellEnd"/>
            <w:r>
              <w:t xml:space="preserve"> таблетка,  порошок и гранула для приготовления оральной суспензии;         </w:t>
            </w:r>
          </w:p>
          <w:p w:rsidR="005D378C" w:rsidRDefault="005D378C" w:rsidP="003120A4">
            <w:proofErr w:type="spellStart"/>
            <w:r>
              <w:t>Азитромицин</w:t>
            </w:r>
            <w:proofErr w:type="spellEnd"/>
            <w:r>
              <w:t>, таблетка, капсула, порошок для приготовления суспензии для приема внутрь;</w:t>
            </w:r>
          </w:p>
        </w:tc>
      </w:tr>
      <w:tr w:rsidR="005D378C" w:rsidTr="003120A4">
        <w:trPr>
          <w:trHeight w:val="2328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8C" w:rsidRDefault="005D378C" w:rsidP="003120A4">
            <w:pPr>
              <w:rPr>
                <w:color w:val="000000"/>
              </w:rPr>
            </w:pPr>
          </w:p>
        </w:tc>
        <w:tc>
          <w:tcPr>
            <w:tcW w:w="2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8C" w:rsidRDefault="005D378C" w:rsidP="003120A4"/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8C" w:rsidRDefault="005D378C" w:rsidP="003120A4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 xml:space="preserve">При доказанной устойчивости микрофлоры к </w:t>
            </w:r>
            <w:proofErr w:type="spellStart"/>
            <w:r>
              <w:t>амоксициллину</w:t>
            </w:r>
            <w:proofErr w:type="spellEnd"/>
          </w:p>
          <w:p w:rsidR="005D378C" w:rsidRDefault="005D378C" w:rsidP="003120A4"/>
          <w:p w:rsidR="005D378C" w:rsidRDefault="005D378C" w:rsidP="003120A4"/>
          <w:p w:rsidR="005D378C" w:rsidRDefault="005D378C" w:rsidP="003120A4"/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roofErr w:type="spellStart"/>
            <w:r>
              <w:t>Амоксициллин</w:t>
            </w:r>
            <w:proofErr w:type="spellEnd"/>
            <w:r>
              <w:t xml:space="preserve"> + </w:t>
            </w:r>
            <w:proofErr w:type="spellStart"/>
            <w:r>
              <w:t>сульбактам</w:t>
            </w:r>
            <w:proofErr w:type="spellEnd"/>
            <w:r>
              <w:t>, таблетка, порошок для приготовления суспензии для приема внутрь;</w:t>
            </w:r>
          </w:p>
          <w:p w:rsidR="005D378C" w:rsidRDefault="005D378C" w:rsidP="003120A4">
            <w:proofErr w:type="spellStart"/>
            <w:r>
              <w:t>Амоксициллин</w:t>
            </w:r>
            <w:proofErr w:type="spellEnd"/>
            <w:r>
              <w:t xml:space="preserve"> + </w:t>
            </w:r>
            <w:proofErr w:type="spellStart"/>
            <w:r>
              <w:t>клавулановая</w:t>
            </w:r>
            <w:proofErr w:type="spellEnd"/>
            <w:r>
              <w:t xml:space="preserve"> кислота</w:t>
            </w:r>
            <w:r>
              <w:rPr>
                <w:lang w:val="kk-KZ"/>
              </w:rPr>
              <w:t xml:space="preserve">, таблетка, </w:t>
            </w:r>
            <w:r>
              <w:t xml:space="preserve">порошок для приготовления </w:t>
            </w:r>
            <w:proofErr w:type="spellStart"/>
            <w:r>
              <w:t>пероральной</w:t>
            </w:r>
            <w:proofErr w:type="spellEnd"/>
            <w:r>
              <w:t xml:space="preserve"> суспензии;</w:t>
            </w:r>
          </w:p>
        </w:tc>
      </w:tr>
      <w:tr w:rsidR="005D378C" w:rsidTr="003120A4">
        <w:trPr>
          <w:trHeight w:val="1242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78C" w:rsidRDefault="005D378C" w:rsidP="003120A4">
            <w:pPr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Бронхиальная астма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Все категории, состоящие на диспансерном учете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Pr>
              <w:rPr>
                <w:highlight w:val="yellow"/>
              </w:rPr>
            </w:pPr>
            <w:r>
              <w:t xml:space="preserve">Все стадии и степени тяжести </w:t>
            </w:r>
          </w:p>
          <w:p w:rsidR="005D378C" w:rsidRDefault="005D378C" w:rsidP="003120A4">
            <w:pPr>
              <w:rPr>
                <w:highlight w:val="yellow"/>
              </w:rPr>
            </w:pPr>
          </w:p>
          <w:p w:rsidR="005D378C" w:rsidRDefault="005D378C" w:rsidP="003120A4">
            <w:pPr>
              <w:rPr>
                <w:highlight w:val="yellow"/>
              </w:rPr>
            </w:pPr>
          </w:p>
          <w:p w:rsidR="005D378C" w:rsidRDefault="005D378C" w:rsidP="003120A4">
            <w:pPr>
              <w:rPr>
                <w:highlight w:val="yellow"/>
              </w:rPr>
            </w:pPr>
          </w:p>
          <w:p w:rsidR="005D378C" w:rsidRDefault="005D378C" w:rsidP="003120A4">
            <w:pPr>
              <w:rPr>
                <w:highlight w:val="yellow"/>
              </w:rPr>
            </w:pPr>
          </w:p>
          <w:p w:rsidR="005D378C" w:rsidRDefault="005D378C" w:rsidP="003120A4">
            <w:pPr>
              <w:rPr>
                <w:highlight w:val="yellow"/>
              </w:rPr>
            </w:pPr>
          </w:p>
          <w:p w:rsidR="005D378C" w:rsidRDefault="005D378C" w:rsidP="003120A4">
            <w:pPr>
              <w:rPr>
                <w:highlight w:val="yellow"/>
              </w:rPr>
            </w:pPr>
          </w:p>
          <w:p w:rsidR="005D378C" w:rsidRDefault="005D378C" w:rsidP="003120A4">
            <w:pPr>
              <w:rPr>
                <w:highlight w:val="yellow"/>
              </w:rPr>
            </w:pPr>
          </w:p>
          <w:p w:rsidR="005D378C" w:rsidRDefault="005D378C" w:rsidP="003120A4">
            <w:pPr>
              <w:rPr>
                <w:highlight w:val="yellow"/>
              </w:rPr>
            </w:pPr>
          </w:p>
          <w:p w:rsidR="005D378C" w:rsidRDefault="005D378C" w:rsidP="003120A4">
            <w:pPr>
              <w:rPr>
                <w:highlight w:val="yellow"/>
              </w:rPr>
            </w:pPr>
          </w:p>
          <w:p w:rsidR="005D378C" w:rsidRDefault="005D378C" w:rsidP="003120A4">
            <w:pPr>
              <w:rPr>
                <w:highlight w:val="yellow"/>
              </w:rPr>
            </w:pPr>
          </w:p>
          <w:p w:rsidR="005D378C" w:rsidRDefault="005D378C" w:rsidP="003120A4">
            <w:pPr>
              <w:rPr>
                <w:highlight w:val="yellow"/>
              </w:rPr>
            </w:pPr>
          </w:p>
          <w:p w:rsidR="005D378C" w:rsidRDefault="005D378C" w:rsidP="003120A4">
            <w:pPr>
              <w:rPr>
                <w:highlight w:val="yellow"/>
              </w:rPr>
            </w:pPr>
          </w:p>
          <w:p w:rsidR="005D378C" w:rsidRDefault="005D378C" w:rsidP="003120A4">
            <w:pPr>
              <w:rPr>
                <w:highlight w:val="yellow"/>
              </w:rPr>
            </w:pPr>
          </w:p>
          <w:p w:rsidR="005D378C" w:rsidRDefault="005D378C" w:rsidP="003120A4">
            <w:pPr>
              <w:rPr>
                <w:highlight w:val="yellow"/>
              </w:rPr>
            </w:pPr>
          </w:p>
          <w:p w:rsidR="005D378C" w:rsidRDefault="005D378C" w:rsidP="003120A4"/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roofErr w:type="spellStart"/>
            <w:r>
              <w:lastRenderedPageBreak/>
              <w:t>Сальбутамол</w:t>
            </w:r>
            <w:proofErr w:type="spellEnd"/>
            <w:r>
              <w:t xml:space="preserve">, аэрозоль, раствор для </w:t>
            </w:r>
            <w:proofErr w:type="spellStart"/>
            <w:r>
              <w:t>небулайзера</w:t>
            </w:r>
            <w:proofErr w:type="spellEnd"/>
            <w:r>
              <w:t xml:space="preserve">;  </w:t>
            </w:r>
          </w:p>
          <w:p w:rsidR="005D378C" w:rsidRDefault="005D378C" w:rsidP="003120A4">
            <w:proofErr w:type="spellStart"/>
            <w:r>
              <w:t>Фенотерол</w:t>
            </w:r>
            <w:proofErr w:type="spellEnd"/>
            <w:r>
              <w:t>, аэрозоль;</w:t>
            </w:r>
            <w:r>
              <w:br/>
            </w:r>
            <w:proofErr w:type="spellStart"/>
            <w:r>
              <w:t>Флутиказон</w:t>
            </w:r>
            <w:proofErr w:type="spellEnd"/>
            <w:r>
              <w:t xml:space="preserve">, аэрозоль, </w:t>
            </w:r>
            <w:proofErr w:type="spellStart"/>
            <w:r>
              <w:t>спрей</w:t>
            </w:r>
            <w:proofErr w:type="spellEnd"/>
            <w:r>
              <w:t xml:space="preserve"> назальный;</w:t>
            </w:r>
          </w:p>
          <w:p w:rsidR="005D378C" w:rsidRDefault="005D378C" w:rsidP="003120A4">
            <w:proofErr w:type="spellStart"/>
            <w:r>
              <w:t>Беклометазон</w:t>
            </w:r>
            <w:proofErr w:type="spellEnd"/>
            <w:r>
              <w:t xml:space="preserve">, аэрозоль для ингаляций дозированный активируемый вдохом, </w:t>
            </w:r>
            <w:proofErr w:type="spellStart"/>
            <w:r>
              <w:t>спрей</w:t>
            </w:r>
            <w:proofErr w:type="spellEnd"/>
            <w:r>
              <w:t xml:space="preserve"> дозированный для </w:t>
            </w:r>
            <w:proofErr w:type="spellStart"/>
            <w:r>
              <w:t>интраназального</w:t>
            </w:r>
            <w:proofErr w:type="spellEnd"/>
            <w:r>
              <w:t xml:space="preserve"> приема;</w:t>
            </w:r>
          </w:p>
          <w:p w:rsidR="005D378C" w:rsidRDefault="005D378C" w:rsidP="003120A4">
            <w:proofErr w:type="spellStart"/>
            <w:r>
              <w:t>Будесонид</w:t>
            </w:r>
            <w:proofErr w:type="spellEnd"/>
            <w:r>
              <w:t>, порошок, суспензия для ингаляций;</w:t>
            </w:r>
            <w:r>
              <w:br/>
            </w:r>
            <w:proofErr w:type="spellStart"/>
            <w:r>
              <w:t>Будесонид+Формотерола</w:t>
            </w:r>
            <w:proofErr w:type="spellEnd"/>
            <w:r>
              <w:t xml:space="preserve"> </w:t>
            </w:r>
            <w:proofErr w:type="spellStart"/>
            <w:r>
              <w:t>фумарата</w:t>
            </w:r>
            <w:proofErr w:type="spellEnd"/>
            <w:r>
              <w:t xml:space="preserve"> </w:t>
            </w:r>
            <w:proofErr w:type="spellStart"/>
            <w:r>
              <w:t>дигидрат</w:t>
            </w:r>
            <w:proofErr w:type="spellEnd"/>
            <w:r>
              <w:t xml:space="preserve">, порошок для ингаляций в  ингаляторе; </w:t>
            </w:r>
            <w:r>
              <w:br/>
            </w:r>
            <w:proofErr w:type="spellStart"/>
            <w:r>
              <w:t>Салметерол+Флутиказона</w:t>
            </w:r>
            <w:proofErr w:type="spellEnd"/>
            <w:r>
              <w:t xml:space="preserve"> </w:t>
            </w:r>
            <w:proofErr w:type="spellStart"/>
            <w:r>
              <w:t>пропионат</w:t>
            </w:r>
            <w:proofErr w:type="spellEnd"/>
            <w:r>
              <w:t>, аэрозоль, порошок для ингаляции  в ингаляторе;</w:t>
            </w:r>
          </w:p>
          <w:p w:rsidR="005D378C" w:rsidRDefault="005D378C" w:rsidP="003120A4">
            <w:proofErr w:type="spellStart"/>
            <w:r>
              <w:lastRenderedPageBreak/>
              <w:t>Циклезонид</w:t>
            </w:r>
            <w:proofErr w:type="spellEnd"/>
            <w:r>
              <w:t>,  аэрозоль для ингаляций дозированный;</w:t>
            </w:r>
          </w:p>
          <w:p w:rsidR="005D378C" w:rsidRDefault="005D378C" w:rsidP="003120A4">
            <w:proofErr w:type="spellStart"/>
            <w:r>
              <w:t>Теофиллин</w:t>
            </w:r>
            <w:proofErr w:type="spellEnd"/>
            <w:r>
              <w:t xml:space="preserve">, таблетка, капсула,  капсула </w:t>
            </w:r>
            <w:proofErr w:type="spellStart"/>
            <w:r>
              <w:t>ретард</w:t>
            </w:r>
            <w:proofErr w:type="spellEnd"/>
            <w:r>
              <w:t xml:space="preserve">; </w:t>
            </w:r>
          </w:p>
          <w:p w:rsidR="005D378C" w:rsidRDefault="005D378C" w:rsidP="003120A4">
            <w:proofErr w:type="spellStart"/>
            <w:r>
              <w:t>Преднизолон</w:t>
            </w:r>
            <w:proofErr w:type="spellEnd"/>
            <w:r>
              <w:t>, таблетка;</w:t>
            </w:r>
          </w:p>
        </w:tc>
      </w:tr>
      <w:tr w:rsidR="005D378C" w:rsidTr="003120A4">
        <w:trPr>
          <w:trHeight w:val="518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8C" w:rsidRDefault="005D378C" w:rsidP="003120A4">
            <w:pPr>
              <w:rPr>
                <w:color w:val="000000"/>
              </w:rPr>
            </w:pPr>
          </w:p>
        </w:tc>
        <w:tc>
          <w:tcPr>
            <w:tcW w:w="2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8C" w:rsidRDefault="005D378C" w:rsidP="003120A4"/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8C" w:rsidRDefault="005D378C" w:rsidP="003120A4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 xml:space="preserve">Дети от 3 до 12-ти лет с тяжелыми формами, при невозможности и неэффективности применения ингаляционных </w:t>
            </w:r>
            <w:proofErr w:type="spellStart"/>
            <w:r>
              <w:t>гдюкокортикостероидов</w:t>
            </w:r>
            <w:proofErr w:type="spellEnd"/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roofErr w:type="spellStart"/>
            <w:r>
              <w:t>Монтелукаст</w:t>
            </w:r>
            <w:proofErr w:type="spellEnd"/>
            <w:r>
              <w:t xml:space="preserve"> натрия, таблетка, в том числе жевательная, гранула; </w:t>
            </w:r>
          </w:p>
        </w:tc>
      </w:tr>
      <w:tr w:rsidR="005D378C" w:rsidTr="003120A4">
        <w:trPr>
          <w:trHeight w:val="2516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 xml:space="preserve">Хроническая </w:t>
            </w:r>
            <w:proofErr w:type="spellStart"/>
            <w:r>
              <w:t>обструктивная</w:t>
            </w:r>
            <w:proofErr w:type="spellEnd"/>
            <w:r>
              <w:t xml:space="preserve"> болезнь легких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Все категории, состоящие на диспансерном учете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Pr>
              <w:rPr>
                <w:lang w:val="kk-KZ"/>
              </w:rPr>
            </w:pPr>
            <w:r>
              <w:t>В стадии обострения и ремиссии</w:t>
            </w:r>
          </w:p>
          <w:p w:rsidR="005D378C" w:rsidRDefault="005D378C" w:rsidP="003120A4">
            <w:pPr>
              <w:rPr>
                <w:lang w:val="kk-KZ"/>
              </w:rPr>
            </w:pPr>
          </w:p>
          <w:p w:rsidR="005D378C" w:rsidRDefault="005D378C" w:rsidP="003120A4">
            <w:pPr>
              <w:rPr>
                <w:lang w:val="kk-KZ"/>
              </w:rPr>
            </w:pPr>
          </w:p>
          <w:p w:rsidR="005D378C" w:rsidRDefault="005D378C" w:rsidP="003120A4">
            <w:pPr>
              <w:rPr>
                <w:lang w:val="kk-KZ"/>
              </w:rPr>
            </w:pPr>
          </w:p>
          <w:p w:rsidR="005D378C" w:rsidRDefault="005D378C" w:rsidP="003120A4">
            <w:pPr>
              <w:rPr>
                <w:lang w:val="kk-KZ"/>
              </w:rPr>
            </w:pPr>
          </w:p>
          <w:p w:rsidR="005D378C" w:rsidRDefault="005D378C" w:rsidP="003120A4">
            <w:pPr>
              <w:rPr>
                <w:lang w:val="kk-KZ"/>
              </w:rPr>
            </w:pPr>
          </w:p>
          <w:p w:rsidR="005D378C" w:rsidRDefault="005D378C" w:rsidP="003120A4">
            <w:pPr>
              <w:rPr>
                <w:lang w:val="kk-KZ"/>
              </w:rPr>
            </w:pPr>
          </w:p>
          <w:p w:rsidR="005D378C" w:rsidRDefault="005D378C" w:rsidP="003120A4">
            <w:pPr>
              <w:rPr>
                <w:lang w:val="kk-KZ"/>
              </w:rPr>
            </w:pPr>
          </w:p>
          <w:p w:rsidR="005D378C" w:rsidRDefault="005D378C" w:rsidP="003120A4"/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Pr>
              <w:rPr>
                <w:lang w:val="kk-KZ"/>
              </w:rPr>
            </w:pPr>
            <w:r>
              <w:rPr>
                <w:lang w:val="kk-KZ"/>
              </w:rPr>
              <w:t>Фенотерола гидробромид + ипратропия гидробромид, раствор для ингаляций, аэрозоль;</w:t>
            </w:r>
            <w:r>
              <w:rPr>
                <w:lang w:val="kk-KZ"/>
              </w:rPr>
              <w:br/>
              <w:t>Теофиллин, таблетка, капсула,  в том числе ретард;</w:t>
            </w:r>
            <w:r>
              <w:rPr>
                <w:lang w:val="kk-KZ"/>
              </w:rPr>
              <w:br/>
              <w:t>Тиотропия бромид, капсула с порошком для ингаляций;</w:t>
            </w:r>
          </w:p>
          <w:p w:rsidR="005D378C" w:rsidRDefault="005D378C" w:rsidP="003120A4">
            <w:pPr>
              <w:rPr>
                <w:highlight w:val="red"/>
              </w:rPr>
            </w:pPr>
            <w:r>
              <w:rPr>
                <w:lang w:val="kk-KZ"/>
              </w:rPr>
              <w:t>Ипратропия бромид, аэрозоль дозированный для ингаляций;</w:t>
            </w:r>
          </w:p>
        </w:tc>
      </w:tr>
      <w:tr w:rsidR="005D378C" w:rsidTr="003120A4">
        <w:trPr>
          <w:trHeight w:val="1610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8C" w:rsidRDefault="005D378C" w:rsidP="003120A4">
            <w:pPr>
              <w:rPr>
                <w:color w:val="000000"/>
                <w:highlight w:val="yellow"/>
              </w:rPr>
            </w:pPr>
          </w:p>
        </w:tc>
        <w:tc>
          <w:tcPr>
            <w:tcW w:w="2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8C" w:rsidRDefault="005D378C" w:rsidP="003120A4"/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8C" w:rsidRDefault="005D378C" w:rsidP="003120A4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rPr>
                <w:lang w:val="en-US"/>
              </w:rPr>
              <w:t>III</w:t>
            </w:r>
            <w:r>
              <w:t>-IV стадия с быстро прогрессирующим течением</w:t>
            </w:r>
          </w:p>
          <w:p w:rsidR="005D378C" w:rsidRDefault="005D378C" w:rsidP="003120A4"/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rPr>
                <w:lang w:val="kk-KZ"/>
              </w:rPr>
              <w:t>Будесонид+Формотерола фумарата дигидрат, порошок для ингаляций в пластиковом ингаляторе;</w:t>
            </w:r>
          </w:p>
          <w:p w:rsidR="005D378C" w:rsidRDefault="005D378C" w:rsidP="003120A4">
            <w:pPr>
              <w:rPr>
                <w:lang w:val="kk-KZ"/>
              </w:rPr>
            </w:pPr>
            <w:proofErr w:type="spellStart"/>
            <w:r>
              <w:t>Сальметерол+Флутиказона</w:t>
            </w:r>
            <w:proofErr w:type="spellEnd"/>
            <w:r>
              <w:t xml:space="preserve"> </w:t>
            </w:r>
            <w:proofErr w:type="spellStart"/>
            <w:r>
              <w:t>пропионат</w:t>
            </w:r>
            <w:proofErr w:type="spellEnd"/>
            <w:r>
              <w:t>, порошок для ингаляции в ингаляторе-диске;</w:t>
            </w:r>
          </w:p>
        </w:tc>
      </w:tr>
      <w:tr w:rsidR="005D378C" w:rsidTr="003120A4">
        <w:trPr>
          <w:trHeight w:val="830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78C" w:rsidRDefault="005D378C" w:rsidP="003120A4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2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 xml:space="preserve">Язвенная болезнь желудка и </w:t>
            </w:r>
          </w:p>
          <w:p w:rsidR="005D378C" w:rsidRDefault="005D378C" w:rsidP="003120A4">
            <w:r>
              <w:t>12-перстной кишки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 xml:space="preserve">Все категории, состоящие на диспансерном </w:t>
            </w:r>
            <w:r>
              <w:lastRenderedPageBreak/>
              <w:t>учете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lastRenderedPageBreak/>
              <w:t xml:space="preserve">В период обострения 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roofErr w:type="spellStart"/>
            <w:r>
              <w:t>Омепразол</w:t>
            </w:r>
            <w:proofErr w:type="spellEnd"/>
            <w:r>
              <w:t>, капсула;</w:t>
            </w:r>
          </w:p>
          <w:p w:rsidR="005D378C" w:rsidRDefault="005D378C" w:rsidP="003120A4">
            <w:r>
              <w:t xml:space="preserve">Висмута </w:t>
            </w:r>
            <w:proofErr w:type="spellStart"/>
            <w:r>
              <w:t>трикалия</w:t>
            </w:r>
            <w:proofErr w:type="spellEnd"/>
            <w:r>
              <w:t xml:space="preserve"> </w:t>
            </w:r>
            <w:proofErr w:type="spellStart"/>
            <w:r>
              <w:t>дицитрат</w:t>
            </w:r>
            <w:proofErr w:type="spellEnd"/>
            <w:r>
              <w:t>, таблетка;</w:t>
            </w:r>
          </w:p>
        </w:tc>
      </w:tr>
      <w:tr w:rsidR="005D378C" w:rsidTr="003120A4">
        <w:trPr>
          <w:trHeight w:val="1771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8C" w:rsidRDefault="005D378C" w:rsidP="003120A4">
            <w:pPr>
              <w:rPr>
                <w:color w:val="000000"/>
                <w:highlight w:val="yellow"/>
              </w:rPr>
            </w:pPr>
          </w:p>
        </w:tc>
        <w:tc>
          <w:tcPr>
            <w:tcW w:w="2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8C" w:rsidRDefault="005D378C" w:rsidP="003120A4"/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8C" w:rsidRDefault="005D378C" w:rsidP="003120A4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roofErr w:type="spellStart"/>
            <w:r>
              <w:t>Эрадикационная</w:t>
            </w:r>
            <w:proofErr w:type="spellEnd"/>
            <w:r>
              <w:t xml:space="preserve"> терапия при первично выявленном заболевании и  верифицированном </w:t>
            </w:r>
            <w:r>
              <w:rPr>
                <w:lang w:val="en-US"/>
              </w:rPr>
              <w:t>H</w:t>
            </w:r>
            <w:r>
              <w:t>.</w:t>
            </w:r>
            <w:r>
              <w:rPr>
                <w:lang w:val="en-US"/>
              </w:rPr>
              <w:t>pylori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roofErr w:type="spellStart"/>
            <w:r>
              <w:t>Амоксициллин</w:t>
            </w:r>
            <w:proofErr w:type="spellEnd"/>
            <w:r>
              <w:t xml:space="preserve">, таблетка, капсула,  </w:t>
            </w:r>
            <w:proofErr w:type="spellStart"/>
            <w:r>
              <w:t>пероральная</w:t>
            </w:r>
            <w:proofErr w:type="spellEnd"/>
            <w:r>
              <w:t xml:space="preserve"> суспензия;  </w:t>
            </w:r>
            <w:r>
              <w:br/>
            </w:r>
            <w:proofErr w:type="spellStart"/>
            <w:r>
              <w:t>Фуразолидон</w:t>
            </w:r>
            <w:proofErr w:type="spellEnd"/>
            <w:r>
              <w:t>, таблетка;</w:t>
            </w:r>
            <w:r>
              <w:br/>
            </w:r>
            <w:proofErr w:type="spellStart"/>
            <w:r>
              <w:t>Кларитромицин</w:t>
            </w:r>
            <w:proofErr w:type="spellEnd"/>
            <w:r>
              <w:t xml:space="preserve"> таблетка;</w:t>
            </w:r>
          </w:p>
        </w:tc>
      </w:tr>
      <w:tr w:rsidR="005D378C" w:rsidTr="003120A4">
        <w:trPr>
          <w:trHeight w:val="70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78C" w:rsidRDefault="005D378C" w:rsidP="003120A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15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Болезнь Крона и неспецифический язвенный колит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 xml:space="preserve">Все категории, состоящие на диспансерном учете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 xml:space="preserve">Все стадии и степени тяжести 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roofErr w:type="spellStart"/>
            <w:r>
              <w:t>Месалазин</w:t>
            </w:r>
            <w:proofErr w:type="spellEnd"/>
            <w:r>
              <w:t>, таблетка, суппозитории;</w:t>
            </w:r>
          </w:p>
          <w:p w:rsidR="005D378C" w:rsidRDefault="005D378C" w:rsidP="003120A4">
            <w:proofErr w:type="spellStart"/>
            <w:r>
              <w:t>Преднизолон</w:t>
            </w:r>
            <w:proofErr w:type="spellEnd"/>
            <w:r>
              <w:t>,  таблетка;</w:t>
            </w:r>
          </w:p>
        </w:tc>
      </w:tr>
      <w:tr w:rsidR="005D378C" w:rsidTr="003120A4">
        <w:trPr>
          <w:trHeight w:val="33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78C" w:rsidRDefault="005D378C" w:rsidP="003120A4">
            <w:pPr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78C" w:rsidRDefault="005D378C" w:rsidP="003120A4">
            <w:r>
              <w:t>Миастения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Все категории, состоящие на диспансерном учете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 xml:space="preserve">Все  стадии и  степени тяжести 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roofErr w:type="spellStart"/>
            <w:r>
              <w:t>Пиридостигмина</w:t>
            </w:r>
            <w:proofErr w:type="spellEnd"/>
            <w:r>
              <w:t xml:space="preserve"> бромид, таблетка; раствор для инъекций;</w:t>
            </w:r>
            <w:r>
              <w:br/>
            </w:r>
            <w:proofErr w:type="spellStart"/>
            <w:r>
              <w:t>Неостигмин</w:t>
            </w:r>
            <w:proofErr w:type="spellEnd"/>
            <w:r>
              <w:t>, раствор для инъекций, таблетка;</w:t>
            </w:r>
          </w:p>
        </w:tc>
      </w:tr>
      <w:tr w:rsidR="005D378C" w:rsidTr="003120A4">
        <w:trPr>
          <w:trHeight w:val="344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78C" w:rsidRDefault="005D378C" w:rsidP="003120A4">
            <w:pPr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Эпилепсия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Все категории, состоящие на диспансерном учете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Все  стадии и  степени тяжести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roofErr w:type="spellStart"/>
            <w:r>
              <w:t>Вальпроевая</w:t>
            </w:r>
            <w:proofErr w:type="spellEnd"/>
            <w:r>
              <w:t xml:space="preserve"> кислота, таблетка, в том числе пролонгированная, капсула, гранула, сироп, капли для приема внутрь; </w:t>
            </w:r>
          </w:p>
          <w:p w:rsidR="005D378C" w:rsidRDefault="005D378C" w:rsidP="003120A4">
            <w:r>
              <w:br w:type="page"/>
            </w:r>
            <w:proofErr w:type="spellStart"/>
            <w:r>
              <w:t>Карбамазепин</w:t>
            </w:r>
            <w:proofErr w:type="spellEnd"/>
            <w:r>
              <w:t xml:space="preserve">, таблетка, в том числе </w:t>
            </w:r>
            <w:proofErr w:type="spellStart"/>
            <w:r>
              <w:t>прологированная</w:t>
            </w:r>
            <w:proofErr w:type="spellEnd"/>
            <w:r>
              <w:t xml:space="preserve">; </w:t>
            </w:r>
          </w:p>
          <w:p w:rsidR="005D378C" w:rsidRDefault="005D378C" w:rsidP="003120A4">
            <w:r>
              <w:br w:type="page"/>
            </w:r>
            <w:proofErr w:type="spellStart"/>
            <w:r>
              <w:t>Бензобарбитал</w:t>
            </w:r>
            <w:proofErr w:type="spellEnd"/>
            <w:r>
              <w:t>, таблетка;</w:t>
            </w:r>
          </w:p>
          <w:p w:rsidR="005D378C" w:rsidRDefault="005D378C" w:rsidP="003120A4">
            <w:r>
              <w:br w:type="page"/>
            </w:r>
            <w:proofErr w:type="spellStart"/>
            <w:r>
              <w:t>Ламотриджин</w:t>
            </w:r>
            <w:proofErr w:type="spellEnd"/>
            <w:r>
              <w:t xml:space="preserve">, таблетка, в том числе </w:t>
            </w:r>
            <w:proofErr w:type="spellStart"/>
            <w:r>
              <w:t>диспергируемая</w:t>
            </w:r>
            <w:proofErr w:type="spellEnd"/>
            <w:r>
              <w:t xml:space="preserve"> и жевательная;</w:t>
            </w:r>
          </w:p>
          <w:p w:rsidR="005D378C" w:rsidRDefault="005D378C" w:rsidP="003120A4">
            <w:r>
              <w:br w:type="page"/>
            </w:r>
            <w:proofErr w:type="spellStart"/>
            <w:r>
              <w:t>Топирамат</w:t>
            </w:r>
            <w:proofErr w:type="spellEnd"/>
            <w:r>
              <w:t>, капсула, таблетка;</w:t>
            </w:r>
          </w:p>
        </w:tc>
      </w:tr>
      <w:tr w:rsidR="005D378C" w:rsidTr="003120A4">
        <w:trPr>
          <w:trHeight w:val="68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78C" w:rsidRDefault="005D378C" w:rsidP="003120A4">
            <w:pPr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 xml:space="preserve">Психические заболевания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Все категории, состоящие на диспансерном учете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Все  стадии и  степени тяжести 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roofErr w:type="spellStart"/>
            <w:r>
              <w:t>Диазепам</w:t>
            </w:r>
            <w:proofErr w:type="spellEnd"/>
            <w:r>
              <w:t>, раствор для инъекций, таблетка;</w:t>
            </w:r>
          </w:p>
          <w:p w:rsidR="005D378C" w:rsidRDefault="005D378C" w:rsidP="003120A4">
            <w:proofErr w:type="spellStart"/>
            <w:r>
              <w:t>Оланзапин</w:t>
            </w:r>
            <w:proofErr w:type="spellEnd"/>
            <w:r>
              <w:t xml:space="preserve"> таблетка; </w:t>
            </w:r>
            <w:r>
              <w:br/>
            </w:r>
            <w:proofErr w:type="spellStart"/>
            <w:r>
              <w:t>Рисперидон</w:t>
            </w:r>
            <w:proofErr w:type="spellEnd"/>
            <w:r>
              <w:t xml:space="preserve">, порошок для приготовления суспензий для внутримышечного введения,  таблетка, раствор для приема внутрь;   </w:t>
            </w:r>
          </w:p>
          <w:p w:rsidR="005D378C" w:rsidRDefault="005D378C" w:rsidP="003120A4">
            <w:proofErr w:type="spellStart"/>
            <w:r>
              <w:t>Галоперидол</w:t>
            </w:r>
            <w:proofErr w:type="spellEnd"/>
            <w:r>
              <w:t>, таблетка; раствор для инъекций;</w:t>
            </w:r>
            <w:r>
              <w:br/>
            </w:r>
            <w:proofErr w:type="spellStart"/>
            <w:r>
              <w:t>Хлорпромазин</w:t>
            </w:r>
            <w:proofErr w:type="spellEnd"/>
            <w:r>
              <w:t>, раствор для инъекций, драже, таблетка;</w:t>
            </w:r>
          </w:p>
          <w:p w:rsidR="005D378C" w:rsidRDefault="005D378C" w:rsidP="003120A4">
            <w:proofErr w:type="spellStart"/>
            <w:r>
              <w:lastRenderedPageBreak/>
              <w:t>Левомепромазин</w:t>
            </w:r>
            <w:proofErr w:type="spellEnd"/>
            <w:r>
              <w:t>, таблетка;</w:t>
            </w:r>
            <w:r>
              <w:br/>
            </w:r>
            <w:proofErr w:type="spellStart"/>
            <w:r>
              <w:t>Амитриптилин</w:t>
            </w:r>
            <w:proofErr w:type="spellEnd"/>
            <w:r>
              <w:t xml:space="preserve">, таблетка, драже, раствор для инъекций; </w:t>
            </w:r>
          </w:p>
          <w:p w:rsidR="005D378C" w:rsidRDefault="005D378C" w:rsidP="003120A4">
            <w:proofErr w:type="spellStart"/>
            <w:r>
              <w:t>Трифлуоперазин</w:t>
            </w:r>
            <w:proofErr w:type="spellEnd"/>
            <w:r>
              <w:t>, таблетка;</w:t>
            </w:r>
          </w:p>
          <w:p w:rsidR="005D378C" w:rsidRDefault="005D378C" w:rsidP="003120A4">
            <w:proofErr w:type="spellStart"/>
            <w:r>
              <w:t>Клозапин</w:t>
            </w:r>
            <w:proofErr w:type="spellEnd"/>
            <w:r>
              <w:t>, таблетка;</w:t>
            </w:r>
            <w:r>
              <w:br/>
            </w:r>
            <w:proofErr w:type="spellStart"/>
            <w:r>
              <w:t>Тригексифенидил</w:t>
            </w:r>
            <w:proofErr w:type="spellEnd"/>
            <w:r>
              <w:t>, таблетка;</w:t>
            </w:r>
          </w:p>
          <w:p w:rsidR="005D378C" w:rsidRDefault="005D378C" w:rsidP="003120A4">
            <w:proofErr w:type="spellStart"/>
            <w:r>
              <w:t>Флуфеназин</w:t>
            </w:r>
            <w:proofErr w:type="spellEnd"/>
            <w:r>
              <w:t>, раствор для инъекций;</w:t>
            </w:r>
            <w:r>
              <w:br/>
            </w:r>
            <w:proofErr w:type="spellStart"/>
            <w:r>
              <w:t>Милнаципран</w:t>
            </w:r>
            <w:proofErr w:type="spellEnd"/>
            <w:r>
              <w:t xml:space="preserve">, капсула; </w:t>
            </w:r>
            <w:r>
              <w:br/>
            </w:r>
            <w:proofErr w:type="spellStart"/>
            <w:r>
              <w:t>Венлафаксин</w:t>
            </w:r>
            <w:proofErr w:type="spellEnd"/>
            <w:r>
              <w:t xml:space="preserve">, капсула, таблетка, в том числе пролонгированного действия; </w:t>
            </w:r>
            <w:r>
              <w:br/>
            </w:r>
            <w:proofErr w:type="spellStart"/>
            <w:r>
              <w:t>Палиперидон</w:t>
            </w:r>
            <w:proofErr w:type="spellEnd"/>
            <w:r>
              <w:t xml:space="preserve">, таблетка, в том числе пролонгированного действия; </w:t>
            </w:r>
            <w:r>
              <w:br/>
            </w:r>
            <w:proofErr w:type="spellStart"/>
            <w:r>
              <w:t>Дулоксетин</w:t>
            </w:r>
            <w:proofErr w:type="spellEnd"/>
            <w:r>
              <w:t>, капсула;</w:t>
            </w:r>
          </w:p>
          <w:p w:rsidR="005D378C" w:rsidRDefault="005D378C" w:rsidP="003120A4">
            <w:proofErr w:type="spellStart"/>
            <w:r>
              <w:t>Амисульприд</w:t>
            </w:r>
            <w:proofErr w:type="spellEnd"/>
            <w:r>
              <w:t>, таблетка, в том числе покрытая оболочкой;</w:t>
            </w:r>
          </w:p>
        </w:tc>
      </w:tr>
      <w:tr w:rsidR="005D378C" w:rsidTr="003120A4">
        <w:trPr>
          <w:trHeight w:val="593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78C" w:rsidRDefault="005D378C" w:rsidP="003120A4">
            <w:r>
              <w:lastRenderedPageBreak/>
              <w:t>19</w:t>
            </w:r>
          </w:p>
        </w:tc>
        <w:tc>
          <w:tcPr>
            <w:tcW w:w="2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Детский церебральный паралич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 xml:space="preserve">Все категории, состоящие на диспансерном учете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 xml:space="preserve">При спастических формах 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roofErr w:type="spellStart"/>
            <w:r>
              <w:t>Баклофен</w:t>
            </w:r>
            <w:proofErr w:type="spellEnd"/>
            <w:r>
              <w:t>, таблетка;</w:t>
            </w:r>
          </w:p>
          <w:p w:rsidR="005D378C" w:rsidRDefault="005D378C" w:rsidP="003120A4">
            <w:proofErr w:type="spellStart"/>
            <w:r>
              <w:t>Тольперизон</w:t>
            </w:r>
            <w:proofErr w:type="spellEnd"/>
            <w:r>
              <w:t>, таблетка;</w:t>
            </w:r>
          </w:p>
        </w:tc>
      </w:tr>
      <w:tr w:rsidR="005D378C" w:rsidTr="003120A4">
        <w:trPr>
          <w:trHeight w:val="440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8C" w:rsidRDefault="005D378C" w:rsidP="003120A4"/>
        </w:tc>
        <w:tc>
          <w:tcPr>
            <w:tcW w:w="2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8C" w:rsidRDefault="005D378C" w:rsidP="003120A4"/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8C" w:rsidRDefault="005D378C" w:rsidP="003120A4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 xml:space="preserve">При </w:t>
            </w:r>
            <w:proofErr w:type="spellStart"/>
            <w:r>
              <w:t>гиперкинетических</w:t>
            </w:r>
            <w:proofErr w:type="spellEnd"/>
            <w:r>
              <w:t xml:space="preserve"> формах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roofErr w:type="spellStart"/>
            <w:r>
              <w:t>Тригексифенидил</w:t>
            </w:r>
            <w:proofErr w:type="spellEnd"/>
            <w:r>
              <w:t>, таблетка;</w:t>
            </w:r>
            <w:r>
              <w:br/>
            </w:r>
            <w:r>
              <w:br/>
            </w:r>
          </w:p>
        </w:tc>
      </w:tr>
      <w:tr w:rsidR="005D378C" w:rsidTr="003120A4">
        <w:trPr>
          <w:trHeight w:val="1483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8C" w:rsidRDefault="005D378C" w:rsidP="003120A4"/>
        </w:tc>
        <w:tc>
          <w:tcPr>
            <w:tcW w:w="2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8C" w:rsidRDefault="005D378C" w:rsidP="003120A4"/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8C" w:rsidRDefault="005D378C" w:rsidP="003120A4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 xml:space="preserve">При наличии  </w:t>
            </w:r>
            <w:proofErr w:type="spellStart"/>
            <w:r>
              <w:t>эпилептиформных</w:t>
            </w:r>
            <w:proofErr w:type="spellEnd"/>
            <w:r>
              <w:t xml:space="preserve"> припадков и    сопутствующего диагноза «Эпилепсия»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roofErr w:type="spellStart"/>
            <w:r>
              <w:t>Топирамат</w:t>
            </w:r>
            <w:proofErr w:type="spellEnd"/>
            <w:r>
              <w:t>, капсула, таблетка;</w:t>
            </w:r>
          </w:p>
          <w:p w:rsidR="005D378C" w:rsidRDefault="005D378C" w:rsidP="003120A4">
            <w:proofErr w:type="spellStart"/>
            <w:r>
              <w:t>Вальпроевая</w:t>
            </w:r>
            <w:proofErr w:type="spellEnd"/>
            <w:r>
              <w:t xml:space="preserve"> кислота, таблетка, том числе пролонгированного действия, капсула, гранула, сироп, капли для приема внутрь; </w:t>
            </w:r>
          </w:p>
        </w:tc>
      </w:tr>
      <w:tr w:rsidR="005D378C" w:rsidTr="003120A4">
        <w:trPr>
          <w:trHeight w:val="52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78C" w:rsidRDefault="005D378C" w:rsidP="003120A4">
            <w:r>
              <w:t>20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78C" w:rsidRDefault="005D378C" w:rsidP="003120A4">
            <w:r>
              <w:t>Болезнь Паркинсона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 xml:space="preserve">Все категории, состоящие на диспансерном учете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 xml:space="preserve">Все стадии и степени тяжести 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roofErr w:type="spellStart"/>
            <w:r>
              <w:t>Тригексифенидил</w:t>
            </w:r>
            <w:proofErr w:type="spellEnd"/>
            <w:r>
              <w:t>, таблетка;</w:t>
            </w:r>
            <w:r>
              <w:br/>
            </w:r>
            <w:proofErr w:type="spellStart"/>
            <w:r>
              <w:t>Леводопа</w:t>
            </w:r>
            <w:proofErr w:type="spellEnd"/>
            <w:r>
              <w:t xml:space="preserve"> + </w:t>
            </w:r>
            <w:proofErr w:type="spellStart"/>
            <w:r>
              <w:t>Карбидопа</w:t>
            </w:r>
            <w:proofErr w:type="spellEnd"/>
            <w:r>
              <w:t>, таблетка;</w:t>
            </w:r>
          </w:p>
        </w:tc>
      </w:tr>
      <w:tr w:rsidR="005D378C" w:rsidTr="003120A4">
        <w:trPr>
          <w:trHeight w:val="105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78C" w:rsidRDefault="005D378C" w:rsidP="003120A4">
            <w:pPr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78C" w:rsidRDefault="005D378C" w:rsidP="003120A4">
            <w:r>
              <w:t xml:space="preserve">Диабет сахарный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78C" w:rsidRDefault="005D378C" w:rsidP="003120A4">
            <w:r>
              <w:t>Все категории, состоящие на диспансерном учете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 xml:space="preserve">Все стадии и степени тяжести </w:t>
            </w:r>
            <w:proofErr w:type="spellStart"/>
            <w:r>
              <w:t>неинсулинозависимого</w:t>
            </w:r>
            <w:proofErr w:type="spellEnd"/>
            <w:r>
              <w:t xml:space="preserve"> сахарного диабета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roofErr w:type="spellStart"/>
            <w:r>
              <w:t>Глибенкламид</w:t>
            </w:r>
            <w:proofErr w:type="spellEnd"/>
            <w:r>
              <w:t xml:space="preserve">, таблетка, в том числе </w:t>
            </w:r>
            <w:proofErr w:type="spellStart"/>
            <w:r>
              <w:t>микронизированная</w:t>
            </w:r>
            <w:proofErr w:type="spellEnd"/>
            <w:r>
              <w:t xml:space="preserve">; </w:t>
            </w:r>
            <w:r>
              <w:br/>
            </w:r>
            <w:proofErr w:type="spellStart"/>
            <w:r>
              <w:t>Гликлазид</w:t>
            </w:r>
            <w:proofErr w:type="spellEnd"/>
            <w:r>
              <w:t>, таблетка, в том числе с модифицированным высвобождением;</w:t>
            </w:r>
            <w:r>
              <w:br/>
            </w:r>
            <w:proofErr w:type="spellStart"/>
            <w:r>
              <w:t>Глимепирид</w:t>
            </w:r>
            <w:proofErr w:type="spellEnd"/>
            <w:r>
              <w:t xml:space="preserve">, таблетка; </w:t>
            </w:r>
            <w:r>
              <w:br/>
            </w:r>
            <w:proofErr w:type="spellStart"/>
            <w:r>
              <w:lastRenderedPageBreak/>
              <w:t>Метформин</w:t>
            </w:r>
            <w:proofErr w:type="spellEnd"/>
            <w:r>
              <w:t>, таблетка, в том числе пролонгированного действия;</w:t>
            </w:r>
            <w:r>
              <w:br/>
            </w:r>
            <w:proofErr w:type="spellStart"/>
            <w:r>
              <w:t>Репаглинид</w:t>
            </w:r>
            <w:proofErr w:type="spellEnd"/>
            <w:r>
              <w:t xml:space="preserve">, таблетка; </w:t>
            </w:r>
            <w:r>
              <w:br/>
            </w:r>
            <w:proofErr w:type="spellStart"/>
            <w:r>
              <w:t>Пиоглитазон</w:t>
            </w:r>
            <w:proofErr w:type="spellEnd"/>
            <w:r>
              <w:t xml:space="preserve">, таблетка; </w:t>
            </w:r>
            <w:r>
              <w:br/>
            </w:r>
            <w:proofErr w:type="spellStart"/>
            <w:r>
              <w:t>Акарбоза</w:t>
            </w:r>
            <w:proofErr w:type="spellEnd"/>
            <w:r>
              <w:t>, таблетка;</w:t>
            </w:r>
          </w:p>
          <w:p w:rsidR="005D378C" w:rsidRDefault="005D378C" w:rsidP="003120A4">
            <w:proofErr w:type="spellStart"/>
            <w:r>
              <w:t>Метформин</w:t>
            </w:r>
            <w:proofErr w:type="spellEnd"/>
            <w:r>
              <w:t>/</w:t>
            </w:r>
            <w:proofErr w:type="spellStart"/>
            <w:r>
              <w:t>глибенкламид</w:t>
            </w:r>
            <w:proofErr w:type="spellEnd"/>
            <w:r>
              <w:t xml:space="preserve">, таблетка; </w:t>
            </w:r>
          </w:p>
          <w:p w:rsidR="005D378C" w:rsidRDefault="005D378C" w:rsidP="003120A4">
            <w:r>
              <w:t xml:space="preserve">Глюкагон, </w:t>
            </w: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инъекций;</w:t>
            </w:r>
          </w:p>
          <w:p w:rsidR="005D378C" w:rsidRDefault="005D378C" w:rsidP="003120A4">
            <w:proofErr w:type="gramStart"/>
            <w:r>
              <w:t>Тест–полосы</w:t>
            </w:r>
            <w:proofErr w:type="gramEnd"/>
            <w:r>
              <w:t xml:space="preserve"> для определения </w:t>
            </w:r>
            <w:proofErr w:type="spellStart"/>
            <w:r>
              <w:t>микроальбуминурии</w:t>
            </w:r>
            <w:proofErr w:type="spellEnd"/>
            <w:r>
              <w:t>, туба;</w:t>
            </w:r>
          </w:p>
        </w:tc>
      </w:tr>
      <w:tr w:rsidR="005D378C" w:rsidTr="003120A4">
        <w:trPr>
          <w:trHeight w:val="52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78C" w:rsidRDefault="005D378C" w:rsidP="003120A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23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78C" w:rsidRDefault="005D378C" w:rsidP="003120A4">
            <w:r>
              <w:t>Диабет несахарный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Все категории, состоящие на диспансерном учете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 xml:space="preserve">Все стадии и степени тяжести 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roofErr w:type="spellStart"/>
            <w:r>
              <w:t>Десмопрессин</w:t>
            </w:r>
            <w:proofErr w:type="spellEnd"/>
            <w:r>
              <w:t xml:space="preserve">, таблетка, </w:t>
            </w:r>
            <w:proofErr w:type="spellStart"/>
            <w:r>
              <w:t>лиофилизат</w:t>
            </w:r>
            <w:proofErr w:type="spellEnd"/>
            <w:r>
              <w:t xml:space="preserve"> </w:t>
            </w:r>
            <w:proofErr w:type="gramStart"/>
            <w:r>
              <w:t>оральный</w:t>
            </w:r>
            <w:proofErr w:type="gramEnd"/>
            <w:r>
              <w:t xml:space="preserve">; </w:t>
            </w:r>
          </w:p>
        </w:tc>
      </w:tr>
      <w:tr w:rsidR="005D378C" w:rsidTr="003120A4">
        <w:trPr>
          <w:trHeight w:val="52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78C" w:rsidRDefault="005D378C" w:rsidP="003120A4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78C" w:rsidRDefault="005D378C" w:rsidP="003120A4">
            <w:r>
              <w:t xml:space="preserve">Онкология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Все категории, состоящие на диспансерном учете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Все стадии злокачественных новообразований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roofErr w:type="spellStart"/>
            <w:r>
              <w:t>Капецитабин</w:t>
            </w:r>
            <w:proofErr w:type="spellEnd"/>
            <w:r>
              <w:t>, таблетка;</w:t>
            </w:r>
          </w:p>
          <w:p w:rsidR="005D378C" w:rsidRDefault="005D378C" w:rsidP="003120A4">
            <w:proofErr w:type="spellStart"/>
            <w:r>
              <w:t>Темозоломид</w:t>
            </w:r>
            <w:proofErr w:type="spellEnd"/>
            <w:r>
              <w:t>,  капсула;</w:t>
            </w:r>
          </w:p>
          <w:p w:rsidR="005D378C" w:rsidRDefault="005D378C" w:rsidP="003120A4">
            <w:proofErr w:type="spellStart"/>
            <w:r>
              <w:t>Эпоэтин</w:t>
            </w:r>
            <w:proofErr w:type="spellEnd"/>
            <w:r>
              <w:t xml:space="preserve"> альфа, раствор для инъекций в </w:t>
            </w:r>
            <w:proofErr w:type="spellStart"/>
            <w:proofErr w:type="gramStart"/>
            <w:r>
              <w:t>шприц-тюбике</w:t>
            </w:r>
            <w:proofErr w:type="spellEnd"/>
            <w:proofErr w:type="gramEnd"/>
            <w:r>
              <w:t>;</w:t>
            </w:r>
          </w:p>
          <w:p w:rsidR="005D378C" w:rsidRDefault="005D378C" w:rsidP="003120A4">
            <w:proofErr w:type="spellStart"/>
            <w:r>
              <w:t>Тамоксифен</w:t>
            </w:r>
            <w:proofErr w:type="spellEnd"/>
            <w:r>
              <w:t>, таблетка;</w:t>
            </w:r>
          </w:p>
          <w:p w:rsidR="005D378C" w:rsidRDefault="005D378C" w:rsidP="003120A4">
            <w:proofErr w:type="spellStart"/>
            <w:r>
              <w:t>Фулвестрант</w:t>
            </w:r>
            <w:proofErr w:type="spellEnd"/>
            <w:r>
              <w:t xml:space="preserve">,  раствор для внутримышечного введения </w:t>
            </w:r>
            <w:proofErr w:type="gramStart"/>
            <w:r>
              <w:t>в</w:t>
            </w:r>
            <w:proofErr w:type="gramEnd"/>
            <w:r>
              <w:t xml:space="preserve">  </w:t>
            </w:r>
          </w:p>
          <w:p w:rsidR="005D378C" w:rsidRDefault="005D378C" w:rsidP="003120A4">
            <w:proofErr w:type="spellStart"/>
            <w:proofErr w:type="gramStart"/>
            <w:r>
              <w:t>шприц-тюбике</w:t>
            </w:r>
            <w:proofErr w:type="spellEnd"/>
            <w:proofErr w:type="gramEnd"/>
            <w:r>
              <w:t xml:space="preserve">; </w:t>
            </w:r>
          </w:p>
          <w:p w:rsidR="005D378C" w:rsidRDefault="005D378C" w:rsidP="003120A4">
            <w:proofErr w:type="spellStart"/>
            <w:r>
              <w:t>Трипторелин</w:t>
            </w:r>
            <w:proofErr w:type="spellEnd"/>
            <w:r>
              <w:t xml:space="preserve">, </w:t>
            </w:r>
            <w:proofErr w:type="spellStart"/>
            <w:r>
              <w:t>лиофилизат</w:t>
            </w:r>
            <w:proofErr w:type="spellEnd"/>
            <w:r>
              <w:t xml:space="preserve"> для приготовления инъекционного раствора;</w:t>
            </w:r>
          </w:p>
          <w:p w:rsidR="005D378C" w:rsidRDefault="005D378C" w:rsidP="003120A4">
            <w:proofErr w:type="spellStart"/>
            <w:r>
              <w:t>Гозерелин</w:t>
            </w:r>
            <w:proofErr w:type="spellEnd"/>
            <w:r>
              <w:t>, депо-капсула (имплантат) пролонгированного действия для подкожного введения в шприце-аппликаторе;</w:t>
            </w:r>
            <w:r>
              <w:rPr>
                <w:highlight w:val="yellow"/>
              </w:rPr>
              <w:t xml:space="preserve"> </w:t>
            </w:r>
          </w:p>
          <w:p w:rsidR="005D378C" w:rsidRDefault="005D378C" w:rsidP="003120A4">
            <w:proofErr w:type="spellStart"/>
            <w:r>
              <w:t>Ципротерон</w:t>
            </w:r>
            <w:proofErr w:type="spellEnd"/>
            <w:r>
              <w:t xml:space="preserve">, таблетка, раствор для инъекции; </w:t>
            </w:r>
          </w:p>
          <w:p w:rsidR="005D378C" w:rsidRDefault="005D378C" w:rsidP="003120A4">
            <w:r>
              <w:rPr>
                <w:lang w:val="kk-KZ"/>
              </w:rPr>
              <w:t>Летрозол</w:t>
            </w:r>
            <w:r>
              <w:t xml:space="preserve">, таблетка; </w:t>
            </w:r>
          </w:p>
          <w:p w:rsidR="005D378C" w:rsidRDefault="005D378C" w:rsidP="003120A4">
            <w:proofErr w:type="spellStart"/>
            <w:r>
              <w:lastRenderedPageBreak/>
              <w:t>Анастрозол</w:t>
            </w:r>
            <w:proofErr w:type="spellEnd"/>
            <w:r>
              <w:t>, таблетка;</w:t>
            </w:r>
          </w:p>
          <w:p w:rsidR="005D378C" w:rsidRDefault="005D378C" w:rsidP="003120A4">
            <w:proofErr w:type="spellStart"/>
            <w:r>
              <w:t>Бикалутамид</w:t>
            </w:r>
            <w:proofErr w:type="spellEnd"/>
            <w:r>
              <w:t>, таблетка;</w:t>
            </w:r>
          </w:p>
          <w:p w:rsidR="005D378C" w:rsidRDefault="005D378C" w:rsidP="003120A4">
            <w:proofErr w:type="spellStart"/>
            <w:r>
              <w:t>Торимефен</w:t>
            </w:r>
            <w:proofErr w:type="spellEnd"/>
            <w:r>
              <w:t>, таблетка;</w:t>
            </w:r>
          </w:p>
          <w:p w:rsidR="005D378C" w:rsidRDefault="005D378C" w:rsidP="003120A4">
            <w:proofErr w:type="spellStart"/>
            <w:r>
              <w:t>Золедроновая</w:t>
            </w:r>
            <w:proofErr w:type="spellEnd"/>
            <w:r>
              <w:t xml:space="preserve"> кислота, концентрат для приготовления </w:t>
            </w:r>
            <w:proofErr w:type="spellStart"/>
            <w:r>
              <w:t>инфузий</w:t>
            </w:r>
            <w:proofErr w:type="spellEnd"/>
            <w:r>
              <w:t xml:space="preserve">; </w:t>
            </w:r>
          </w:p>
          <w:p w:rsidR="005D378C" w:rsidRDefault="005D378C" w:rsidP="003120A4">
            <w:proofErr w:type="spellStart"/>
            <w:r>
              <w:t>Клодроновая</w:t>
            </w:r>
            <w:proofErr w:type="spellEnd"/>
            <w:r>
              <w:t xml:space="preserve"> кислота, капсула, таблетка;</w:t>
            </w:r>
          </w:p>
          <w:p w:rsidR="005D378C" w:rsidRDefault="005D378C" w:rsidP="003120A4">
            <w:r>
              <w:t xml:space="preserve">Интерферон альфа 2а, 2 </w:t>
            </w:r>
            <w:r>
              <w:rPr>
                <w:lang w:val="en-US"/>
              </w:rPr>
              <w:t>b</w:t>
            </w:r>
            <w:r>
              <w:t xml:space="preserve">, в </w:t>
            </w:r>
            <w:proofErr w:type="spellStart"/>
            <w:proofErr w:type="gramStart"/>
            <w:r>
              <w:t>шприц-тюбике</w:t>
            </w:r>
            <w:proofErr w:type="spellEnd"/>
            <w:proofErr w:type="gramEnd"/>
            <w:r>
              <w:t>;</w:t>
            </w:r>
          </w:p>
          <w:p w:rsidR="005D378C" w:rsidRDefault="005D378C" w:rsidP="003120A4">
            <w:proofErr w:type="spellStart"/>
            <w:r>
              <w:t>Тегафур</w:t>
            </w:r>
            <w:proofErr w:type="spellEnd"/>
            <w:r>
              <w:t>, капсула;</w:t>
            </w:r>
          </w:p>
          <w:p w:rsidR="005D378C" w:rsidRDefault="005D378C" w:rsidP="003120A4">
            <w:pPr>
              <w:rPr>
                <w:lang w:val="kk-KZ"/>
              </w:rPr>
            </w:pPr>
            <w:proofErr w:type="spellStart"/>
            <w:r>
              <w:t>Филграстим</w:t>
            </w:r>
            <w:proofErr w:type="spellEnd"/>
            <w:r>
              <w:t>, шприц–тюбик;</w:t>
            </w:r>
          </w:p>
          <w:p w:rsidR="005D378C" w:rsidRDefault="005D378C" w:rsidP="003120A4">
            <w:r>
              <w:t xml:space="preserve">Вакцина БЦЖ, порошок для приготовления суспензий для </w:t>
            </w:r>
            <w:proofErr w:type="spellStart"/>
            <w:r>
              <w:t>интравизикального</w:t>
            </w:r>
            <w:proofErr w:type="spellEnd"/>
            <w:r>
              <w:t xml:space="preserve"> введения в комплекте с растворителем;</w:t>
            </w:r>
          </w:p>
        </w:tc>
      </w:tr>
      <w:tr w:rsidR="005D378C" w:rsidTr="003120A4">
        <w:trPr>
          <w:trHeight w:val="404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78C" w:rsidRDefault="005D378C" w:rsidP="003120A4">
            <w:pPr>
              <w:rPr>
                <w:color w:val="000000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78C" w:rsidRDefault="005D378C" w:rsidP="003120A4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Паллиативная терапия при злокачественных новообразованиях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Морфин, раствор для инъекций;</w:t>
            </w:r>
          </w:p>
          <w:p w:rsidR="005D378C" w:rsidRDefault="005D378C" w:rsidP="003120A4">
            <w:proofErr w:type="spellStart"/>
            <w:r>
              <w:t>Тримепиридина</w:t>
            </w:r>
            <w:proofErr w:type="spellEnd"/>
            <w:r>
              <w:t xml:space="preserve"> гидрохлорид, раствор для инъекций;</w:t>
            </w:r>
          </w:p>
          <w:p w:rsidR="005D378C" w:rsidRDefault="005D378C" w:rsidP="003120A4">
            <w:proofErr w:type="spellStart"/>
            <w:r>
              <w:t>Трамадол</w:t>
            </w:r>
            <w:proofErr w:type="spellEnd"/>
            <w:r>
              <w:t>, таблетка пролонгированного действия, капсула, суппозитории, раствор для инъекций;</w:t>
            </w:r>
          </w:p>
          <w:p w:rsidR="005D378C" w:rsidRDefault="005D378C" w:rsidP="003120A4">
            <w:proofErr w:type="spellStart"/>
            <w:r>
              <w:t>Фентанил</w:t>
            </w:r>
            <w:proofErr w:type="spellEnd"/>
            <w:r>
              <w:t xml:space="preserve">, система терапевтическая </w:t>
            </w:r>
            <w:proofErr w:type="spellStart"/>
            <w:r>
              <w:t>трансдермальная</w:t>
            </w:r>
            <w:proofErr w:type="spellEnd"/>
            <w:r>
              <w:t xml:space="preserve">; </w:t>
            </w:r>
          </w:p>
          <w:p w:rsidR="005D378C" w:rsidRDefault="005D378C" w:rsidP="003120A4">
            <w:proofErr w:type="spellStart"/>
            <w:r>
              <w:t>Кетопрофен</w:t>
            </w:r>
            <w:proofErr w:type="spellEnd"/>
            <w:r>
              <w:t>, капсула, таблетка, суппозитории, раствор для инъекций;</w:t>
            </w:r>
          </w:p>
          <w:p w:rsidR="005D378C" w:rsidRDefault="005D378C" w:rsidP="003120A4">
            <w:proofErr w:type="spellStart"/>
            <w:r>
              <w:t>Диазепам</w:t>
            </w:r>
            <w:proofErr w:type="spellEnd"/>
            <w:r>
              <w:t>, таблетка, раствор для инъекций;</w:t>
            </w:r>
          </w:p>
        </w:tc>
      </w:tr>
      <w:tr w:rsidR="005D378C" w:rsidTr="003120A4">
        <w:trPr>
          <w:trHeight w:val="35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78C" w:rsidRDefault="005D378C" w:rsidP="003120A4">
            <w:pPr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Состояние после пересадки органов и тканей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Все категории, состоящие на диспансерном учете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 xml:space="preserve">Все стадии и степени тяжести 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roofErr w:type="spellStart"/>
            <w:r>
              <w:t>Циклоспорин</w:t>
            </w:r>
            <w:proofErr w:type="spellEnd"/>
            <w:r>
              <w:t>, капсула;</w:t>
            </w:r>
            <w:r>
              <w:br/>
            </w:r>
            <w:proofErr w:type="spellStart"/>
            <w:r>
              <w:t>Микофеноловая</w:t>
            </w:r>
            <w:proofErr w:type="spellEnd"/>
            <w:r>
              <w:t xml:space="preserve"> кислота/ </w:t>
            </w:r>
            <w:proofErr w:type="spellStart"/>
            <w:r>
              <w:t>Микофенолат</w:t>
            </w:r>
            <w:proofErr w:type="spellEnd"/>
            <w:r>
              <w:t xml:space="preserve"> </w:t>
            </w:r>
            <w:proofErr w:type="spellStart"/>
            <w:r>
              <w:t>мофетил</w:t>
            </w:r>
            <w:proofErr w:type="spellEnd"/>
            <w:r>
              <w:t xml:space="preserve">  капсула, таблетка; </w:t>
            </w:r>
          </w:p>
          <w:p w:rsidR="005D378C" w:rsidRDefault="005D378C" w:rsidP="003120A4">
            <w:proofErr w:type="spellStart"/>
            <w:r>
              <w:t>Преднизолон</w:t>
            </w:r>
            <w:proofErr w:type="spellEnd"/>
            <w:r>
              <w:t>, таблетка;</w:t>
            </w:r>
            <w:r>
              <w:br/>
            </w:r>
            <w:proofErr w:type="spellStart"/>
            <w:r>
              <w:lastRenderedPageBreak/>
              <w:t>Метилпреднизолон</w:t>
            </w:r>
            <w:proofErr w:type="spellEnd"/>
            <w:r>
              <w:t xml:space="preserve">, таблетка, порошок </w:t>
            </w:r>
            <w:proofErr w:type="spellStart"/>
            <w:r>
              <w:t>лиофилизированный</w:t>
            </w:r>
            <w:proofErr w:type="spellEnd"/>
            <w:r>
              <w:t xml:space="preserve"> для приготовления раствора для инъекций;</w:t>
            </w:r>
            <w:r>
              <w:br/>
            </w:r>
            <w:proofErr w:type="spellStart"/>
            <w:r>
              <w:t>Такролимус</w:t>
            </w:r>
            <w:proofErr w:type="spellEnd"/>
            <w:r>
              <w:t xml:space="preserve">, капсула, в том числе пролонгированного действия; </w:t>
            </w:r>
            <w:r>
              <w:br/>
            </w:r>
            <w:proofErr w:type="spellStart"/>
            <w:r>
              <w:t>Валганцикловир</w:t>
            </w:r>
            <w:proofErr w:type="spellEnd"/>
            <w:r>
              <w:t xml:space="preserve">, таблетка; </w:t>
            </w:r>
          </w:p>
        </w:tc>
      </w:tr>
      <w:tr w:rsidR="005D378C" w:rsidTr="003120A4">
        <w:trPr>
          <w:trHeight w:val="33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78C" w:rsidRDefault="005D378C" w:rsidP="003120A4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lastRenderedPageBreak/>
              <w:t>26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 xml:space="preserve">Прогрессирующие </w:t>
            </w:r>
            <w:proofErr w:type="spellStart"/>
            <w:r>
              <w:t>гломерулярные</w:t>
            </w:r>
            <w:proofErr w:type="spellEnd"/>
            <w:r>
              <w:t xml:space="preserve"> заболевания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Все категории, состоящие на диспансерном учете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 xml:space="preserve">При морфологически верифицированном варианте </w:t>
            </w:r>
            <w:proofErr w:type="spellStart"/>
            <w:r>
              <w:t>гломерулонефрита</w:t>
            </w:r>
            <w:proofErr w:type="spellEnd"/>
            <w:r>
              <w:t xml:space="preserve"> 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roofErr w:type="spellStart"/>
            <w:r>
              <w:t>Циклоспорин</w:t>
            </w:r>
            <w:proofErr w:type="spellEnd"/>
            <w:r>
              <w:t xml:space="preserve">, капсула; </w:t>
            </w:r>
          </w:p>
          <w:p w:rsidR="005D378C" w:rsidRDefault="005D378C" w:rsidP="003120A4">
            <w:proofErr w:type="spellStart"/>
            <w:r>
              <w:t>Преднизолон</w:t>
            </w:r>
            <w:proofErr w:type="spellEnd"/>
            <w:r>
              <w:t>, таблетка;</w:t>
            </w:r>
            <w:r>
              <w:br/>
            </w:r>
            <w:proofErr w:type="spellStart"/>
            <w:r>
              <w:t>Микофеноловая</w:t>
            </w:r>
            <w:proofErr w:type="spellEnd"/>
            <w:r>
              <w:t xml:space="preserve"> кислота/ </w:t>
            </w:r>
            <w:proofErr w:type="spellStart"/>
            <w:r>
              <w:t>Микофенолат</w:t>
            </w:r>
            <w:proofErr w:type="spellEnd"/>
            <w:r>
              <w:t xml:space="preserve"> </w:t>
            </w:r>
            <w:proofErr w:type="spellStart"/>
            <w:r>
              <w:t>мофетила</w:t>
            </w:r>
            <w:proofErr w:type="spellEnd"/>
            <w:r>
              <w:t xml:space="preserve">,  капсула, таблетка; </w:t>
            </w:r>
          </w:p>
          <w:p w:rsidR="005D378C" w:rsidRDefault="005D378C" w:rsidP="003120A4">
            <w:proofErr w:type="spellStart"/>
            <w:r>
              <w:t>Циклофосфамид</w:t>
            </w:r>
            <w:proofErr w:type="spellEnd"/>
            <w:r>
              <w:t>, драже, порошок для приготовления инъекционного раствора во флаконе;</w:t>
            </w:r>
          </w:p>
        </w:tc>
      </w:tr>
      <w:tr w:rsidR="005D378C" w:rsidTr="003120A4">
        <w:trPr>
          <w:trHeight w:val="87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78C" w:rsidRDefault="005D378C" w:rsidP="003120A4">
            <w:pPr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roofErr w:type="spellStart"/>
            <w:r>
              <w:t>Ревматоидный</w:t>
            </w:r>
            <w:proofErr w:type="spellEnd"/>
            <w:r>
              <w:t xml:space="preserve"> артрит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Взрослые, состоящие на диспансерном учете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Все стадии и степени тяжести</w:t>
            </w:r>
          </w:p>
          <w:p w:rsidR="005D378C" w:rsidRDefault="005D378C" w:rsidP="003120A4"/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roofErr w:type="spellStart"/>
            <w:r>
              <w:t>Метотрексат</w:t>
            </w:r>
            <w:proofErr w:type="spellEnd"/>
            <w:r>
              <w:t xml:space="preserve">, раствор для инъекций; </w:t>
            </w:r>
          </w:p>
          <w:p w:rsidR="005D378C" w:rsidRDefault="005D378C" w:rsidP="003120A4">
            <w:r>
              <w:br w:type="page"/>
            </w:r>
            <w:proofErr w:type="spellStart"/>
            <w:r>
              <w:t>Метилпреднизолон</w:t>
            </w:r>
            <w:proofErr w:type="spellEnd"/>
            <w:r>
              <w:t>, таблетка;</w:t>
            </w:r>
          </w:p>
        </w:tc>
      </w:tr>
      <w:tr w:rsidR="005D378C" w:rsidTr="003120A4">
        <w:trPr>
          <w:trHeight w:val="33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78C" w:rsidRDefault="005D378C" w:rsidP="003120A4">
            <w:pPr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roofErr w:type="spellStart"/>
            <w:r>
              <w:t>Ювенильный</w:t>
            </w:r>
            <w:proofErr w:type="spellEnd"/>
            <w:r>
              <w:t xml:space="preserve"> артрит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 xml:space="preserve">Дети, состоящие на диспансерном учете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 xml:space="preserve">Все стадии и степени тяжести 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roofErr w:type="spellStart"/>
            <w:r>
              <w:t>Метотрексат</w:t>
            </w:r>
            <w:proofErr w:type="spellEnd"/>
            <w:r>
              <w:t xml:space="preserve">, таблетка; раствор для инъекций; </w:t>
            </w:r>
          </w:p>
          <w:p w:rsidR="005D378C" w:rsidRDefault="005D378C" w:rsidP="003120A4">
            <w:proofErr w:type="spellStart"/>
            <w:r>
              <w:t>Метилпреднизолон</w:t>
            </w:r>
            <w:proofErr w:type="spellEnd"/>
            <w:r>
              <w:t>, таблетка;</w:t>
            </w:r>
          </w:p>
        </w:tc>
      </w:tr>
      <w:tr w:rsidR="005D378C" w:rsidTr="003120A4">
        <w:trPr>
          <w:trHeight w:val="33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78C" w:rsidRDefault="005D378C" w:rsidP="003120A4">
            <w:pPr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Системная красная волчанка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Все категории, состоящие на диспансерном учете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Все стадии и степени тяжести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roofErr w:type="spellStart"/>
            <w:r>
              <w:t>Метилпреднизолон</w:t>
            </w:r>
            <w:proofErr w:type="spellEnd"/>
            <w:r>
              <w:t xml:space="preserve">, таблетка; </w:t>
            </w:r>
          </w:p>
          <w:p w:rsidR="005D378C" w:rsidRDefault="005D378C" w:rsidP="003120A4">
            <w:proofErr w:type="spellStart"/>
            <w:r>
              <w:t>Микофеноловая</w:t>
            </w:r>
            <w:proofErr w:type="spellEnd"/>
            <w:r>
              <w:t xml:space="preserve"> кислота/ </w:t>
            </w:r>
            <w:proofErr w:type="spellStart"/>
            <w:r>
              <w:t>Микофенолат</w:t>
            </w:r>
            <w:proofErr w:type="spellEnd"/>
            <w:r>
              <w:t xml:space="preserve"> </w:t>
            </w:r>
            <w:proofErr w:type="spellStart"/>
            <w:r>
              <w:t>мофетил</w:t>
            </w:r>
            <w:proofErr w:type="spellEnd"/>
            <w:r>
              <w:t xml:space="preserve">  капсула, таблетка; </w:t>
            </w:r>
          </w:p>
        </w:tc>
      </w:tr>
      <w:tr w:rsidR="005D378C" w:rsidTr="003120A4">
        <w:trPr>
          <w:trHeight w:val="33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78C" w:rsidRDefault="005D378C" w:rsidP="003120A4">
            <w:pPr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roofErr w:type="spellStart"/>
            <w:r>
              <w:t>Остеоартроз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Взрослые, состоящие на диспансерном учете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roofErr w:type="spellStart"/>
            <w:r>
              <w:t>Гонартроз</w:t>
            </w:r>
            <w:proofErr w:type="spellEnd"/>
            <w:r>
              <w:t xml:space="preserve">, </w:t>
            </w:r>
            <w:proofErr w:type="spellStart"/>
            <w:r>
              <w:t>коксартроз</w:t>
            </w:r>
            <w:proofErr w:type="spellEnd"/>
            <w:r>
              <w:t xml:space="preserve">, 2-3 стадии </w:t>
            </w:r>
          </w:p>
          <w:p w:rsidR="005D378C" w:rsidRDefault="005D378C" w:rsidP="003120A4"/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Вязкоупругий имплантат «</w:t>
            </w:r>
            <w:r>
              <w:rPr>
                <w:lang w:val="en-US"/>
              </w:rPr>
              <w:t>OSTENIL</w:t>
            </w:r>
            <w:r>
              <w:t xml:space="preserve">», стерильный, однократного применения, в шприце  (для внутрисуставных введений строго в процедурном кабинете); </w:t>
            </w:r>
          </w:p>
          <w:p w:rsidR="005D378C" w:rsidRDefault="005D378C" w:rsidP="003120A4">
            <w:proofErr w:type="spellStart"/>
            <w:r>
              <w:t>Диклофенак</w:t>
            </w:r>
            <w:proofErr w:type="spellEnd"/>
            <w:r>
              <w:t xml:space="preserve"> натрия, капсула ректальная; </w:t>
            </w:r>
          </w:p>
        </w:tc>
      </w:tr>
      <w:tr w:rsidR="005D378C" w:rsidTr="003120A4">
        <w:trPr>
          <w:trHeight w:val="51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78C" w:rsidRDefault="005D378C" w:rsidP="003120A4">
            <w:pPr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Гипофизарный нанизм, синдром Шерешевского-</w:t>
            </w:r>
            <w:r>
              <w:lastRenderedPageBreak/>
              <w:t>Тернера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lastRenderedPageBreak/>
              <w:t xml:space="preserve">Все категории, состоящие на диспансерном </w:t>
            </w:r>
            <w:r>
              <w:lastRenderedPageBreak/>
              <w:t xml:space="preserve">учете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lastRenderedPageBreak/>
              <w:t>Верифицированный диагноз данными обследованиями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roofErr w:type="spellStart"/>
            <w:r>
              <w:t>Соматропин</w:t>
            </w:r>
            <w:proofErr w:type="spellEnd"/>
            <w:r>
              <w:t xml:space="preserve">, порошок </w:t>
            </w:r>
            <w:proofErr w:type="spellStart"/>
            <w:r>
              <w:t>лиофилизированный</w:t>
            </w:r>
            <w:proofErr w:type="spellEnd"/>
            <w:r>
              <w:t xml:space="preserve"> для приготовления инъекционного </w:t>
            </w:r>
            <w:r>
              <w:lastRenderedPageBreak/>
              <w:t>раствора, раствор для инъекций;</w:t>
            </w:r>
          </w:p>
        </w:tc>
      </w:tr>
      <w:tr w:rsidR="005D378C" w:rsidTr="003120A4">
        <w:trPr>
          <w:trHeight w:val="87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78C" w:rsidRDefault="005D378C" w:rsidP="003120A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32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Раннее (преждевременное, ускоренное) половое развитие центрального генеза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Все категории, состоящие на диспансерном учете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Верифицированный диагноз данными обследованиями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roofErr w:type="spellStart"/>
            <w:r>
              <w:t>Трипторелин</w:t>
            </w:r>
            <w:proofErr w:type="spellEnd"/>
            <w:r>
              <w:t xml:space="preserve">, </w:t>
            </w:r>
            <w:proofErr w:type="spellStart"/>
            <w:r>
              <w:t>лиофилизат</w:t>
            </w:r>
            <w:proofErr w:type="spellEnd"/>
            <w:r>
              <w:t xml:space="preserve"> для приготовления инъекционного раствора;</w:t>
            </w:r>
          </w:p>
        </w:tc>
      </w:tr>
      <w:tr w:rsidR="005D378C" w:rsidTr="003120A4">
        <w:trPr>
          <w:trHeight w:val="54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78C" w:rsidRDefault="005D378C" w:rsidP="003120A4">
            <w:pPr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 xml:space="preserve">Гипотиреоз, </w:t>
            </w:r>
            <w:proofErr w:type="spellStart"/>
            <w:r>
              <w:t>гипопаратиреоз</w:t>
            </w:r>
            <w:proofErr w:type="spellEnd"/>
            <w:r>
              <w:t>, тиреотоксикоз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Все категории, состоящие на диспансерном учете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Верифицированный диагноз данными обследованиями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roofErr w:type="spellStart"/>
            <w:r>
              <w:t>Левотироксин</w:t>
            </w:r>
            <w:proofErr w:type="spellEnd"/>
            <w:r>
              <w:t>, таблетка;</w:t>
            </w:r>
          </w:p>
          <w:p w:rsidR="005D378C" w:rsidRDefault="005D378C" w:rsidP="003120A4">
            <w:proofErr w:type="spellStart"/>
            <w:r>
              <w:t>Дигидротахистерол</w:t>
            </w:r>
            <w:proofErr w:type="spellEnd"/>
            <w:r>
              <w:t>, раствор для приема внутрь;</w:t>
            </w:r>
          </w:p>
          <w:p w:rsidR="005D378C" w:rsidRDefault="005D378C" w:rsidP="003120A4">
            <w:proofErr w:type="spellStart"/>
            <w:r>
              <w:t>Тиамазол</w:t>
            </w:r>
            <w:proofErr w:type="spellEnd"/>
            <w:r>
              <w:t>, таблетка;</w:t>
            </w:r>
          </w:p>
        </w:tc>
      </w:tr>
      <w:tr w:rsidR="005D378C" w:rsidTr="003120A4">
        <w:trPr>
          <w:trHeight w:val="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78C" w:rsidRDefault="005D378C" w:rsidP="003120A4">
            <w:pPr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Гормонально активные опухоли гипофиза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Все категории, состоящие на диспансерном учете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Верифицированный диагноз данными обследованиями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roofErr w:type="spellStart"/>
            <w:r>
              <w:t>Бромокриптин</w:t>
            </w:r>
            <w:proofErr w:type="spellEnd"/>
            <w:r>
              <w:t>, таблетка;</w:t>
            </w:r>
          </w:p>
          <w:p w:rsidR="005D378C" w:rsidRDefault="005D378C" w:rsidP="003120A4">
            <w:proofErr w:type="spellStart"/>
            <w:r>
              <w:t>Каберголин</w:t>
            </w:r>
            <w:proofErr w:type="spellEnd"/>
            <w:r>
              <w:t>, таблетка;</w:t>
            </w:r>
          </w:p>
          <w:p w:rsidR="005D378C" w:rsidRDefault="005D378C" w:rsidP="003120A4"/>
        </w:tc>
      </w:tr>
      <w:tr w:rsidR="005D378C" w:rsidTr="003120A4">
        <w:trPr>
          <w:trHeight w:val="250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78C" w:rsidRDefault="005D378C" w:rsidP="003120A4">
            <w:pPr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 xml:space="preserve">Акромегалия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Все категории, состоящие на диспансерном учете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Верифицированный диагноз, подтвержденный на  ядерной магнитной резонансной томографии,  повышенном содержании гормона роста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roofErr w:type="spellStart"/>
            <w:r>
              <w:t>Бромокриптин</w:t>
            </w:r>
            <w:proofErr w:type="spellEnd"/>
            <w:r>
              <w:t>, таблетка;</w:t>
            </w:r>
          </w:p>
          <w:p w:rsidR="005D378C" w:rsidRDefault="005D378C" w:rsidP="003120A4">
            <w:proofErr w:type="spellStart"/>
            <w:r>
              <w:t>Каберголин</w:t>
            </w:r>
            <w:proofErr w:type="spellEnd"/>
            <w:r>
              <w:t xml:space="preserve"> таблетка;</w:t>
            </w:r>
          </w:p>
          <w:p w:rsidR="005D378C" w:rsidRDefault="005D378C" w:rsidP="003120A4">
            <w:proofErr w:type="spellStart"/>
            <w:r>
              <w:t>Октреотид</w:t>
            </w:r>
            <w:proofErr w:type="spellEnd"/>
            <w:r>
              <w:t xml:space="preserve">, раствор для инъекций, микросферы для приготовления суспензии для </w:t>
            </w:r>
            <w:proofErr w:type="spellStart"/>
            <w:r>
              <w:t>иньекций</w:t>
            </w:r>
            <w:proofErr w:type="spellEnd"/>
            <w:r>
              <w:t xml:space="preserve">; </w:t>
            </w:r>
            <w:r>
              <w:br/>
            </w:r>
            <w:proofErr w:type="spellStart"/>
            <w:r>
              <w:t>Ланреотид</w:t>
            </w:r>
            <w:proofErr w:type="spellEnd"/>
            <w:r>
              <w:t xml:space="preserve">, </w:t>
            </w:r>
            <w:proofErr w:type="spellStart"/>
            <w:r>
              <w:t>лиофилизированные</w:t>
            </w:r>
            <w:proofErr w:type="spellEnd"/>
            <w:r>
              <w:t xml:space="preserve"> микросферы, раствор для инъекций пролонгированного высвобождения;</w:t>
            </w:r>
          </w:p>
        </w:tc>
      </w:tr>
      <w:tr w:rsidR="005D378C" w:rsidTr="003120A4">
        <w:trPr>
          <w:trHeight w:val="52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D378C" w:rsidRDefault="005D378C" w:rsidP="003120A4">
            <w:pPr>
              <w:rPr>
                <w:color w:val="FF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Pr>
              <w:rPr>
                <w:b/>
                <w:bCs/>
              </w:rPr>
            </w:pPr>
            <w:proofErr w:type="spellStart"/>
            <w:proofErr w:type="gramStart"/>
            <w:r>
              <w:t>Гепато</w:t>
            </w:r>
            <w:proofErr w:type="spellEnd"/>
            <w:r>
              <w:t>–церебральная</w:t>
            </w:r>
            <w:proofErr w:type="gramEnd"/>
            <w:r>
              <w:t xml:space="preserve"> дистрофия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Все категории, состоящие на диспансерном учете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Тяжелое течение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78C" w:rsidRDefault="005D378C" w:rsidP="003120A4">
            <w:proofErr w:type="spellStart"/>
            <w:r>
              <w:t>Пеницилламин</w:t>
            </w:r>
            <w:proofErr w:type="spellEnd"/>
            <w:r>
              <w:t xml:space="preserve">****, таблетка; </w:t>
            </w:r>
          </w:p>
        </w:tc>
      </w:tr>
      <w:tr w:rsidR="005D378C" w:rsidTr="003120A4">
        <w:trPr>
          <w:trHeight w:val="35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78C" w:rsidRDefault="005D378C" w:rsidP="003120A4">
            <w:pPr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roofErr w:type="spellStart"/>
            <w:r>
              <w:t>Фенилкетонурия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Все категории, состоящие на диспансерном учете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 xml:space="preserve">Все формы, пожизненная терапия 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Pr>
              <w:rPr>
                <w:highlight w:val="green"/>
              </w:rPr>
            </w:pPr>
            <w:proofErr w:type="gramStart"/>
            <w:r>
              <w:t>ХР</w:t>
            </w:r>
            <w:proofErr w:type="gramEnd"/>
            <w:r>
              <w:t xml:space="preserve"> Аналог LСP (</w:t>
            </w:r>
            <w:smartTag w:uri="urn:schemas-microsoft-com:office:smarttags" w:element="metricconverter">
              <w:smartTagPr>
                <w:attr w:name="ProductID" w:val="13 г"/>
              </w:smartTagPr>
              <w:r>
                <w:t>13 г</w:t>
              </w:r>
            </w:smartTag>
            <w:r>
              <w:t xml:space="preserve"> белка в </w:t>
            </w:r>
            <w:smartTag w:uri="urn:schemas-microsoft-com:office:smarttags" w:element="metricconverter">
              <w:smartTagPr>
                <w:attr w:name="ProductID" w:val="100 г"/>
              </w:smartTagPr>
              <w:r>
                <w:t>100 г</w:t>
              </w:r>
            </w:smartTag>
            <w:r>
              <w:t>);</w:t>
            </w:r>
            <w:r>
              <w:br/>
              <w:t>ФКУ-0  (</w:t>
            </w:r>
            <w:smartTag w:uri="urn:schemas-microsoft-com:office:smarttags" w:element="metricconverter">
              <w:smartTagPr>
                <w:attr w:name="ProductID" w:val="13 г"/>
              </w:smartTagPr>
              <w:r>
                <w:t>13 г</w:t>
              </w:r>
            </w:smartTag>
            <w:r>
              <w:t xml:space="preserve"> белка в </w:t>
            </w:r>
            <w:smartTag w:uri="urn:schemas-microsoft-com:office:smarttags" w:element="metricconverter">
              <w:smartTagPr>
                <w:attr w:name="ProductID" w:val="100 г"/>
              </w:smartTagPr>
              <w:r>
                <w:t>100 г</w:t>
              </w:r>
            </w:smartTag>
            <w:r>
              <w:t>);</w:t>
            </w:r>
            <w:r>
              <w:br/>
              <w:t xml:space="preserve">ФКУ-1 ( </w:t>
            </w:r>
            <w:smartTag w:uri="urn:schemas-microsoft-com:office:smarttags" w:element="metricconverter">
              <w:smartTagPr>
                <w:attr w:name="ProductID" w:val="20 г"/>
              </w:smartTagPr>
              <w:r>
                <w:t>20 г</w:t>
              </w:r>
            </w:smartTag>
            <w:r>
              <w:t xml:space="preserve"> белка в </w:t>
            </w:r>
            <w:smartTag w:uri="urn:schemas-microsoft-com:office:smarttags" w:element="metricconverter">
              <w:smartTagPr>
                <w:attr w:name="ProductID" w:val="100 г"/>
              </w:smartTagPr>
              <w:r>
                <w:t>100 г</w:t>
              </w:r>
            </w:smartTag>
            <w:r>
              <w:t>);</w:t>
            </w:r>
            <w:r>
              <w:br/>
              <w:t xml:space="preserve">ХР </w:t>
            </w:r>
            <w:proofErr w:type="spellStart"/>
            <w:r>
              <w:t>Максамейд</w:t>
            </w:r>
            <w:proofErr w:type="spellEnd"/>
            <w:r>
              <w:t xml:space="preserve"> ( </w:t>
            </w:r>
            <w:smartTag w:uri="urn:schemas-microsoft-com:office:smarttags" w:element="metricconverter">
              <w:smartTagPr>
                <w:attr w:name="ProductID" w:val="25 г"/>
              </w:smartTagPr>
              <w:r>
                <w:t>25 г</w:t>
              </w:r>
            </w:smartTag>
            <w:r>
              <w:t xml:space="preserve"> белка в </w:t>
            </w:r>
            <w:smartTag w:uri="urn:schemas-microsoft-com:office:smarttags" w:element="metricconverter">
              <w:smartTagPr>
                <w:attr w:name="ProductID" w:val="100 г"/>
              </w:smartTagPr>
              <w:r>
                <w:t>100 г</w:t>
              </w:r>
            </w:smartTag>
            <w:r>
              <w:t>);</w:t>
            </w:r>
            <w:r>
              <w:br/>
              <w:t>РАМ-1 и РАМ-2 (</w:t>
            </w:r>
            <w:smartTag w:uri="urn:schemas-microsoft-com:office:smarttags" w:element="metricconverter">
              <w:smartTagPr>
                <w:attr w:name="ProductID" w:val="75 г"/>
              </w:smartTagPr>
              <w:r>
                <w:t>75 г</w:t>
              </w:r>
            </w:smartTag>
            <w:r>
              <w:t xml:space="preserve"> белка в </w:t>
            </w:r>
            <w:smartTag w:uri="urn:schemas-microsoft-com:office:smarttags" w:element="metricconverter">
              <w:smartTagPr>
                <w:attr w:name="ProductID" w:val="100 г"/>
              </w:smartTagPr>
              <w:r>
                <w:t>100 г</w:t>
              </w:r>
            </w:smartTag>
            <w:r>
              <w:t>);</w:t>
            </w:r>
            <w:r>
              <w:br/>
            </w:r>
            <w:proofErr w:type="spellStart"/>
            <w:r>
              <w:t>РАМ-универсал</w:t>
            </w:r>
            <w:proofErr w:type="spellEnd"/>
            <w:r>
              <w:t xml:space="preserve"> (</w:t>
            </w:r>
            <w:smartTag w:uri="urn:schemas-microsoft-com:office:smarttags" w:element="metricconverter">
              <w:smartTagPr>
                <w:attr w:name="ProductID" w:val="75 г"/>
              </w:smartTagPr>
              <w:r>
                <w:t>75 г</w:t>
              </w:r>
            </w:smartTag>
            <w:r>
              <w:t xml:space="preserve"> белка в </w:t>
            </w:r>
            <w:smartTag w:uri="urn:schemas-microsoft-com:office:smarttags" w:element="metricconverter">
              <w:smartTagPr>
                <w:attr w:name="ProductID" w:val="100 г"/>
              </w:smartTagPr>
              <w:r>
                <w:t>100 г</w:t>
              </w:r>
            </w:smartTag>
            <w:r>
              <w:t>);</w:t>
            </w:r>
            <w:r>
              <w:br/>
            </w:r>
            <w:r>
              <w:lastRenderedPageBreak/>
              <w:t xml:space="preserve">ХР </w:t>
            </w:r>
            <w:proofErr w:type="spellStart"/>
            <w:r>
              <w:t>Максамум</w:t>
            </w:r>
            <w:proofErr w:type="spellEnd"/>
            <w:r>
              <w:t xml:space="preserve"> (</w:t>
            </w:r>
            <w:smartTag w:uri="urn:schemas-microsoft-com:office:smarttags" w:element="metricconverter">
              <w:smartTagPr>
                <w:attr w:name="ProductID" w:val="39 г"/>
              </w:smartTagPr>
              <w:r>
                <w:t>39 г</w:t>
              </w:r>
            </w:smartTag>
            <w:r>
              <w:t xml:space="preserve"> белка в </w:t>
            </w:r>
            <w:smartTag w:uri="urn:schemas-microsoft-com:office:smarttags" w:element="metricconverter">
              <w:smartTagPr>
                <w:attr w:name="ProductID" w:val="100 г"/>
              </w:smartTagPr>
              <w:r>
                <w:t>100 г</w:t>
              </w:r>
            </w:smartTag>
            <w:r>
              <w:t>);</w:t>
            </w:r>
            <w:r>
              <w:br/>
            </w:r>
            <w:proofErr w:type="spellStart"/>
            <w:r>
              <w:t>Изифен</w:t>
            </w:r>
            <w:proofErr w:type="spellEnd"/>
            <w:r>
              <w:t xml:space="preserve">  (</w:t>
            </w:r>
            <w:smartTag w:uri="urn:schemas-microsoft-com:office:smarttags" w:element="metricconverter">
              <w:smartTagPr>
                <w:attr w:name="ProductID" w:val="16,8 г"/>
              </w:smartTagPr>
              <w:r>
                <w:t>16,8 г</w:t>
              </w:r>
            </w:smartTag>
            <w:r>
              <w:t xml:space="preserve"> белка в 1 </w:t>
            </w:r>
            <w:proofErr w:type="spellStart"/>
            <w:r>
              <w:t>уп</w:t>
            </w:r>
            <w:proofErr w:type="spellEnd"/>
            <w:r>
              <w:t xml:space="preserve">); </w:t>
            </w:r>
            <w:r>
              <w:br/>
              <w:t>РАМ-3 (</w:t>
            </w:r>
            <w:smartTag w:uri="urn:schemas-microsoft-com:office:smarttags" w:element="metricconverter">
              <w:smartTagPr>
                <w:attr w:name="ProductID" w:val="77,5 г"/>
              </w:smartTagPr>
              <w:r>
                <w:t>77,5 г</w:t>
              </w:r>
            </w:smartTag>
            <w:r>
              <w:t xml:space="preserve"> белка в </w:t>
            </w:r>
            <w:smartTag w:uri="urn:schemas-microsoft-com:office:smarttags" w:element="metricconverter">
              <w:smartTagPr>
                <w:attr w:name="ProductID" w:val="100 г"/>
              </w:smartTagPr>
              <w:r>
                <w:t>100 г</w:t>
              </w:r>
            </w:smartTag>
            <w:r>
              <w:t>);</w:t>
            </w:r>
            <w:r>
              <w:br/>
              <w:t>ФКУ-3 (</w:t>
            </w:r>
            <w:smartTag w:uri="urn:schemas-microsoft-com:office:smarttags" w:element="metricconverter">
              <w:smartTagPr>
                <w:attr w:name="ProductID" w:val="69 г"/>
              </w:smartTagPr>
              <w:r>
                <w:t>69 г</w:t>
              </w:r>
            </w:smartTag>
            <w:r>
              <w:t xml:space="preserve"> белка в </w:t>
            </w:r>
            <w:smartTag w:uri="urn:schemas-microsoft-com:office:smarttags" w:element="metricconverter">
              <w:smartTagPr>
                <w:attr w:name="ProductID" w:val="100 г"/>
              </w:smartTagPr>
              <w:r>
                <w:t>100 г</w:t>
              </w:r>
            </w:smartTag>
            <w:r>
              <w:t>);</w:t>
            </w:r>
            <w:r>
              <w:br/>
              <w:t xml:space="preserve">Лечебные </w:t>
            </w:r>
            <w:proofErr w:type="spellStart"/>
            <w:r>
              <w:t>низкобелковые</w:t>
            </w:r>
            <w:proofErr w:type="spellEnd"/>
            <w:r>
              <w:t xml:space="preserve"> продукты;</w:t>
            </w:r>
          </w:p>
        </w:tc>
      </w:tr>
      <w:tr w:rsidR="005D378C" w:rsidTr="003120A4">
        <w:trPr>
          <w:trHeight w:val="345"/>
        </w:trPr>
        <w:tc>
          <w:tcPr>
            <w:tcW w:w="104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78C" w:rsidRDefault="005D378C" w:rsidP="003120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2. За счет средств республиканского бюджета</w:t>
            </w:r>
          </w:p>
        </w:tc>
      </w:tr>
      <w:tr w:rsidR="005D378C" w:rsidTr="003120A4">
        <w:trPr>
          <w:trHeight w:val="524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78C" w:rsidRDefault="005D378C" w:rsidP="003120A4">
            <w:pPr>
              <w:ind w:left="36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Pr>
              <w:jc w:val="both"/>
            </w:pPr>
            <w:r>
              <w:t xml:space="preserve">Гемофилия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Pr>
              <w:jc w:val="both"/>
            </w:pPr>
            <w:r>
              <w:t>Все категории, состоящие на диспансерном учете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Pr>
              <w:jc w:val="both"/>
              <w:rPr>
                <w:bCs/>
              </w:rPr>
            </w:pPr>
            <w:r>
              <w:rPr>
                <w:bCs/>
              </w:rPr>
              <w:t>Все стадии и степени тяжести согласно схемам химиотерапии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roofErr w:type="spellStart"/>
            <w:r>
              <w:t>Октоког</w:t>
            </w:r>
            <w:proofErr w:type="spellEnd"/>
            <w:r>
              <w:t xml:space="preserve"> альфа (</w:t>
            </w:r>
            <w:proofErr w:type="spellStart"/>
            <w:r>
              <w:t>рекомбинантный</w:t>
            </w:r>
            <w:proofErr w:type="spellEnd"/>
            <w:r>
              <w:t xml:space="preserve"> антигемофильный фактор), </w:t>
            </w: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в/</w:t>
            </w:r>
            <w:proofErr w:type="gramStart"/>
            <w:r>
              <w:t>в</w:t>
            </w:r>
            <w:proofErr w:type="gramEnd"/>
            <w:r>
              <w:t xml:space="preserve"> введения, флакон в комплекте с растворителем;</w:t>
            </w:r>
          </w:p>
          <w:p w:rsidR="005D378C" w:rsidRDefault="005D378C" w:rsidP="003120A4">
            <w:r>
              <w:t xml:space="preserve">Фактор VIII концентрат, </w:t>
            </w: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в/</w:t>
            </w:r>
            <w:proofErr w:type="gramStart"/>
            <w:r>
              <w:t>в</w:t>
            </w:r>
            <w:proofErr w:type="gramEnd"/>
            <w:r>
              <w:t xml:space="preserve"> введения, флакон в комплекте с растворителем и набором для введения с содержанием альбумина, без содержания гистидина;</w:t>
            </w:r>
          </w:p>
          <w:p w:rsidR="005D378C" w:rsidRDefault="005D378C" w:rsidP="003120A4">
            <w:r>
              <w:t xml:space="preserve">Фактор VIII концентрат, </w:t>
            </w:r>
            <w:proofErr w:type="spellStart"/>
            <w:r>
              <w:t>лиофилизат</w:t>
            </w:r>
            <w:proofErr w:type="spellEnd"/>
            <w:r>
              <w:t xml:space="preserve"> для приготовления раствора для в/</w:t>
            </w:r>
            <w:proofErr w:type="gramStart"/>
            <w:r>
              <w:t>в</w:t>
            </w:r>
            <w:proofErr w:type="gramEnd"/>
            <w:r>
              <w:t xml:space="preserve"> введения, флакон в комплекте с растворителем и набором для введения без содержания альбумина, и </w:t>
            </w:r>
            <w:proofErr w:type="spellStart"/>
            <w:r>
              <w:t>полиэтиленгликоля</w:t>
            </w:r>
            <w:proofErr w:type="spellEnd"/>
            <w:r>
              <w:t>;</w:t>
            </w:r>
            <w:r>
              <w:br/>
              <w:t xml:space="preserve">Фактор IX концентрат, порошок </w:t>
            </w:r>
            <w:proofErr w:type="spellStart"/>
            <w:r>
              <w:t>лиофилизированный</w:t>
            </w:r>
            <w:proofErr w:type="spellEnd"/>
            <w:r>
              <w:t xml:space="preserve"> для приготовления раствора для </w:t>
            </w:r>
            <w:proofErr w:type="spellStart"/>
            <w:r>
              <w:t>инфузий</w:t>
            </w:r>
            <w:proofErr w:type="spellEnd"/>
            <w:r>
              <w:t>;</w:t>
            </w:r>
            <w:r>
              <w:br/>
            </w:r>
            <w:proofErr w:type="spellStart"/>
            <w:r>
              <w:t>Эптаког</w:t>
            </w:r>
            <w:proofErr w:type="spellEnd"/>
            <w:r>
              <w:t xml:space="preserve"> альфа (активированный) </w:t>
            </w:r>
            <w:proofErr w:type="spellStart"/>
            <w:r>
              <w:t>рекомбинантный</w:t>
            </w:r>
            <w:proofErr w:type="spellEnd"/>
            <w:r>
              <w:t xml:space="preserve"> </w:t>
            </w:r>
            <w:proofErr w:type="spellStart"/>
            <w:r>
              <w:t>коагуляционный</w:t>
            </w:r>
            <w:proofErr w:type="spellEnd"/>
            <w:r>
              <w:t xml:space="preserve"> фактор </w:t>
            </w:r>
            <w:proofErr w:type="spellStart"/>
            <w:r>
              <w:t>VIIа</w:t>
            </w:r>
            <w:proofErr w:type="spellEnd"/>
            <w:r>
              <w:t xml:space="preserve">; </w:t>
            </w:r>
          </w:p>
          <w:p w:rsidR="005D378C" w:rsidRDefault="005D378C" w:rsidP="003120A4">
            <w:proofErr w:type="spellStart"/>
            <w:r>
              <w:t>Антиингибиторный</w:t>
            </w:r>
            <w:proofErr w:type="spellEnd"/>
            <w:r>
              <w:t xml:space="preserve"> </w:t>
            </w:r>
            <w:proofErr w:type="spellStart"/>
            <w:r>
              <w:t>антикоагулянтный</w:t>
            </w:r>
            <w:proofErr w:type="spellEnd"/>
            <w:r>
              <w:t xml:space="preserve"> комплекс, порошок </w:t>
            </w:r>
            <w:proofErr w:type="spellStart"/>
            <w:r>
              <w:t>лиофилизированный</w:t>
            </w:r>
            <w:proofErr w:type="spellEnd"/>
            <w:r>
              <w:t xml:space="preserve"> для приготовления раствора </w:t>
            </w:r>
            <w:r>
              <w:lastRenderedPageBreak/>
              <w:t>для внутривенного введения;</w:t>
            </w:r>
            <w:r>
              <w:br/>
              <w:t xml:space="preserve">Человеческий фактор свертывания VIII/ Человеческий фактор </w:t>
            </w:r>
            <w:proofErr w:type="spellStart"/>
            <w:r>
              <w:t>Виллебранда</w:t>
            </w:r>
            <w:proofErr w:type="spellEnd"/>
            <w:r>
              <w:t>;</w:t>
            </w:r>
          </w:p>
        </w:tc>
      </w:tr>
      <w:tr w:rsidR="005D378C" w:rsidTr="003120A4">
        <w:trPr>
          <w:trHeight w:val="574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78C" w:rsidRDefault="005D378C" w:rsidP="003120A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 xml:space="preserve"> ВИЧ-инфекция/СПИД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Pr>
              <w:jc w:val="both"/>
            </w:pPr>
            <w:r>
              <w:t>Все категории, состоящие на диспансерном учете</w:t>
            </w:r>
          </w:p>
          <w:p w:rsidR="005D378C" w:rsidRDefault="005D378C" w:rsidP="003120A4">
            <w:pPr>
              <w:jc w:val="center"/>
            </w:pPr>
          </w:p>
          <w:p w:rsidR="005D378C" w:rsidRDefault="005D378C" w:rsidP="003120A4">
            <w:pPr>
              <w:jc w:val="center"/>
            </w:pPr>
          </w:p>
          <w:p w:rsidR="005D378C" w:rsidRDefault="005D378C" w:rsidP="003120A4">
            <w:pPr>
              <w:jc w:val="center"/>
            </w:pPr>
          </w:p>
          <w:p w:rsidR="005D378C" w:rsidRDefault="005D378C" w:rsidP="003120A4">
            <w:pPr>
              <w:jc w:val="center"/>
            </w:pPr>
          </w:p>
          <w:p w:rsidR="005D378C" w:rsidRDefault="005D378C" w:rsidP="003120A4">
            <w:pPr>
              <w:jc w:val="center"/>
            </w:pPr>
          </w:p>
          <w:p w:rsidR="005D378C" w:rsidRDefault="005D378C" w:rsidP="003120A4">
            <w:pPr>
              <w:jc w:val="center"/>
            </w:pPr>
          </w:p>
          <w:p w:rsidR="005D378C" w:rsidRDefault="005D378C" w:rsidP="003120A4">
            <w:pPr>
              <w:jc w:val="center"/>
            </w:pPr>
          </w:p>
          <w:p w:rsidR="005D378C" w:rsidRDefault="005D378C" w:rsidP="003120A4">
            <w:pPr>
              <w:jc w:val="center"/>
            </w:pPr>
          </w:p>
          <w:p w:rsidR="005D378C" w:rsidRDefault="005D378C" w:rsidP="003120A4">
            <w:pPr>
              <w:jc w:val="center"/>
            </w:pPr>
          </w:p>
          <w:p w:rsidR="005D378C" w:rsidRDefault="005D378C" w:rsidP="003120A4">
            <w:pPr>
              <w:jc w:val="center"/>
            </w:pPr>
          </w:p>
          <w:p w:rsidR="005D378C" w:rsidRDefault="005D378C" w:rsidP="003120A4">
            <w:pPr>
              <w:jc w:val="center"/>
            </w:pPr>
          </w:p>
          <w:p w:rsidR="005D378C" w:rsidRDefault="005D378C" w:rsidP="003120A4">
            <w:pPr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Pr>
              <w:jc w:val="both"/>
              <w:rPr>
                <w:bCs/>
              </w:rPr>
            </w:pPr>
            <w:r>
              <w:rPr>
                <w:bCs/>
              </w:rPr>
              <w:t xml:space="preserve">Все степени и стадии согласно схеме </w:t>
            </w:r>
            <w:proofErr w:type="spellStart"/>
            <w:r>
              <w:rPr>
                <w:bCs/>
              </w:rPr>
              <w:t>антиретровирусной</w:t>
            </w:r>
            <w:proofErr w:type="spellEnd"/>
            <w:r>
              <w:rPr>
                <w:bCs/>
              </w:rPr>
              <w:t xml:space="preserve"> терапии, в том числе для профилактики беременных женщин, и детей, рожденных от ВИЧ инфицированных  матерей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roofErr w:type="spellStart"/>
            <w:r>
              <w:t>Зидовудин+Ламивудин</w:t>
            </w:r>
            <w:proofErr w:type="spellEnd"/>
            <w:r>
              <w:t>, таблетка, покрытая пленочной оболочкой;</w:t>
            </w:r>
            <w:r>
              <w:br/>
            </w:r>
            <w:proofErr w:type="spellStart"/>
            <w:r>
              <w:t>Ламивудин</w:t>
            </w:r>
            <w:proofErr w:type="spellEnd"/>
            <w:r>
              <w:t>, таблетка, раствор для приема внутрь;</w:t>
            </w:r>
          </w:p>
          <w:p w:rsidR="005D378C" w:rsidRDefault="005D378C" w:rsidP="003120A4">
            <w:proofErr w:type="spellStart"/>
            <w:r>
              <w:t>Невирапин</w:t>
            </w:r>
            <w:proofErr w:type="spellEnd"/>
            <w:r>
              <w:t xml:space="preserve">, таблетка, </w:t>
            </w:r>
            <w:proofErr w:type="spellStart"/>
            <w:r>
              <w:t>пероральная</w:t>
            </w:r>
            <w:proofErr w:type="spellEnd"/>
            <w:r>
              <w:t xml:space="preserve"> суспензия;</w:t>
            </w:r>
          </w:p>
          <w:p w:rsidR="005D378C" w:rsidRDefault="005D378C" w:rsidP="003120A4">
            <w:proofErr w:type="spellStart"/>
            <w:r>
              <w:t>Эфавиренз</w:t>
            </w:r>
            <w:proofErr w:type="spellEnd"/>
            <w:r>
              <w:t xml:space="preserve"> таблетка;</w:t>
            </w:r>
          </w:p>
          <w:p w:rsidR="005D378C" w:rsidRDefault="005D378C" w:rsidP="003120A4">
            <w:proofErr w:type="spellStart"/>
            <w:r>
              <w:t>Лопиновир+Ритонавир</w:t>
            </w:r>
            <w:proofErr w:type="spellEnd"/>
            <w:r>
              <w:t xml:space="preserve"> капсула, таблетка, раствор для приема внутрь;</w:t>
            </w:r>
          </w:p>
          <w:p w:rsidR="005D378C" w:rsidRDefault="005D378C" w:rsidP="003120A4">
            <w:proofErr w:type="spellStart"/>
            <w:r>
              <w:t>Ставудин</w:t>
            </w:r>
            <w:proofErr w:type="spellEnd"/>
            <w:r>
              <w:t>, капсула;</w:t>
            </w:r>
          </w:p>
          <w:p w:rsidR="005D378C" w:rsidRDefault="005D378C" w:rsidP="003120A4">
            <w:proofErr w:type="spellStart"/>
            <w:r>
              <w:t>Абакавир</w:t>
            </w:r>
            <w:proofErr w:type="spellEnd"/>
            <w:r>
              <w:t>, таблетка, покрытая оболочкой;</w:t>
            </w:r>
          </w:p>
          <w:p w:rsidR="005D378C" w:rsidRDefault="005D378C" w:rsidP="003120A4">
            <w:proofErr w:type="spellStart"/>
            <w:r>
              <w:t>Зидовудин</w:t>
            </w:r>
            <w:proofErr w:type="spellEnd"/>
            <w:r>
              <w:t>, капсула, раствор для приема внутрь во флаконе с дозирующим устройством;</w:t>
            </w:r>
          </w:p>
          <w:p w:rsidR="005D378C" w:rsidRDefault="005D378C" w:rsidP="003120A4">
            <w:proofErr w:type="spellStart"/>
            <w:r>
              <w:t>Тенофовир</w:t>
            </w:r>
            <w:proofErr w:type="spellEnd"/>
            <w:r>
              <w:t xml:space="preserve"> таблетка, покрытая оболочкой; </w:t>
            </w:r>
          </w:p>
          <w:p w:rsidR="005D378C" w:rsidRDefault="005D378C" w:rsidP="003120A4">
            <w:proofErr w:type="spellStart"/>
            <w:r>
              <w:t>Эмтрицитабин</w:t>
            </w:r>
            <w:proofErr w:type="spellEnd"/>
            <w:r>
              <w:t xml:space="preserve"> </w:t>
            </w:r>
            <w:proofErr w:type="spellStart"/>
            <w:r>
              <w:t>тенофовира</w:t>
            </w:r>
            <w:proofErr w:type="spellEnd"/>
            <w:r>
              <w:t xml:space="preserve">, </w:t>
            </w:r>
            <w:proofErr w:type="gramStart"/>
            <w:r>
              <w:t>таблетка</w:t>
            </w:r>
            <w:proofErr w:type="gramEnd"/>
            <w:r>
              <w:t xml:space="preserve"> покрытая пленочной оболочкой;</w:t>
            </w:r>
          </w:p>
          <w:p w:rsidR="005D378C" w:rsidRDefault="005D378C" w:rsidP="003120A4">
            <w:proofErr w:type="spellStart"/>
            <w:r>
              <w:t>Диданозин</w:t>
            </w:r>
            <w:proofErr w:type="spellEnd"/>
            <w:r>
              <w:t xml:space="preserve">, таблетка; </w:t>
            </w:r>
          </w:p>
        </w:tc>
      </w:tr>
      <w:tr w:rsidR="005D378C" w:rsidTr="003120A4">
        <w:trPr>
          <w:trHeight w:val="88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78C" w:rsidRDefault="005D378C" w:rsidP="003120A4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Pr>
              <w:jc w:val="center"/>
            </w:pPr>
            <w:r>
              <w:t>Диабет  сахарный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Pr>
              <w:jc w:val="both"/>
            </w:pPr>
            <w:r>
              <w:t>Все категории, состоящие на диспансерном учете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Pr>
              <w:jc w:val="both"/>
            </w:pPr>
            <w:r>
              <w:t xml:space="preserve">Все стадии и степени тяжести инсулинозависимого сахарного диабета 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 xml:space="preserve">Инсулин </w:t>
            </w:r>
            <w:proofErr w:type="spellStart"/>
            <w:r>
              <w:t>аспарт</w:t>
            </w:r>
            <w:proofErr w:type="spellEnd"/>
            <w:r>
              <w:t>, раствор в картриджах;</w:t>
            </w:r>
          </w:p>
          <w:p w:rsidR="005D378C" w:rsidRDefault="005D378C" w:rsidP="003120A4">
            <w:r>
              <w:t xml:space="preserve">Инсулин </w:t>
            </w:r>
            <w:proofErr w:type="spellStart"/>
            <w:r>
              <w:t>аспарт</w:t>
            </w:r>
            <w:proofErr w:type="spellEnd"/>
            <w:r>
              <w:t xml:space="preserve"> двухфазный, в комбинации с инсулином средней продолжительности (смесь аналогов инсулина короткого и средней продолжительности действия), суспензия в картриджах;</w:t>
            </w:r>
          </w:p>
          <w:p w:rsidR="005D378C" w:rsidRDefault="005D378C" w:rsidP="003120A4">
            <w:r>
              <w:t xml:space="preserve">Инсулин </w:t>
            </w:r>
            <w:proofErr w:type="spellStart"/>
            <w:r>
              <w:t>гларгин</w:t>
            </w:r>
            <w:proofErr w:type="spellEnd"/>
            <w:r>
              <w:t xml:space="preserve">, раствор в </w:t>
            </w:r>
            <w:r>
              <w:lastRenderedPageBreak/>
              <w:t>картриджах;</w:t>
            </w:r>
          </w:p>
          <w:p w:rsidR="005D378C" w:rsidRDefault="005D378C" w:rsidP="003120A4">
            <w:r>
              <w:t xml:space="preserve">Инсулин </w:t>
            </w:r>
            <w:proofErr w:type="spellStart"/>
            <w:r>
              <w:t>глулизин</w:t>
            </w:r>
            <w:proofErr w:type="spellEnd"/>
            <w:r>
              <w:t>, раствор в картриджах;</w:t>
            </w:r>
          </w:p>
          <w:p w:rsidR="005D378C" w:rsidRDefault="005D378C" w:rsidP="003120A4">
            <w:r>
              <w:t>Инсулин двухфазный человеческий генно-инженерный, суспензия во флаконах;</w:t>
            </w:r>
          </w:p>
          <w:p w:rsidR="005D378C" w:rsidRDefault="005D378C" w:rsidP="003120A4">
            <w:r>
              <w:t>Инсулин двухфазный человеческий генно-инженерный, суспензия в картриджах;</w:t>
            </w:r>
          </w:p>
          <w:p w:rsidR="005D378C" w:rsidRDefault="005D378C" w:rsidP="003120A4">
            <w:r>
              <w:t xml:space="preserve">Инсулин </w:t>
            </w:r>
            <w:proofErr w:type="spellStart"/>
            <w:r>
              <w:t>детемир</w:t>
            </w:r>
            <w:proofErr w:type="spellEnd"/>
            <w:r>
              <w:t>, раствор в картриджах;</w:t>
            </w:r>
          </w:p>
          <w:p w:rsidR="005D378C" w:rsidRDefault="005D378C" w:rsidP="003120A4">
            <w:r>
              <w:t xml:space="preserve">Инсулин </w:t>
            </w:r>
            <w:proofErr w:type="spellStart"/>
            <w:r>
              <w:t>изофан</w:t>
            </w:r>
            <w:proofErr w:type="spellEnd"/>
            <w:r>
              <w:t xml:space="preserve"> человеческий генно-инженерный суточного действия (средний), суспензия во флаконах;</w:t>
            </w:r>
          </w:p>
          <w:p w:rsidR="005D378C" w:rsidRDefault="005D378C" w:rsidP="003120A4">
            <w:pPr>
              <w:rPr>
                <w:color w:val="FF6600"/>
              </w:rPr>
            </w:pPr>
            <w:r>
              <w:t xml:space="preserve">Инсулин </w:t>
            </w:r>
            <w:proofErr w:type="spellStart"/>
            <w:r>
              <w:t>изофан</w:t>
            </w:r>
            <w:proofErr w:type="spellEnd"/>
            <w:r>
              <w:t xml:space="preserve"> человеческий генно-инженерный суточного действия (средний), суспензия в картриджах;</w:t>
            </w:r>
          </w:p>
          <w:p w:rsidR="005D378C" w:rsidRDefault="005D378C" w:rsidP="003120A4">
            <w:r>
              <w:t xml:space="preserve">Инсулин </w:t>
            </w:r>
            <w:proofErr w:type="spellStart"/>
            <w:r>
              <w:t>лизпро</w:t>
            </w:r>
            <w:proofErr w:type="spellEnd"/>
            <w:r>
              <w:t xml:space="preserve">, раствор в картриджах; </w:t>
            </w:r>
          </w:p>
          <w:p w:rsidR="005D378C" w:rsidRDefault="005D378C" w:rsidP="003120A4">
            <w:r>
              <w:t xml:space="preserve">Инсулин </w:t>
            </w:r>
            <w:proofErr w:type="spellStart"/>
            <w:r>
              <w:t>лизпро</w:t>
            </w:r>
            <w:proofErr w:type="spellEnd"/>
            <w:r>
              <w:t xml:space="preserve"> двухфазный в комбинации с инсулином средней продолжительности (смесь аналогов инсулина короткого и средней продолжительности действия), </w:t>
            </w:r>
            <w:proofErr w:type="spellStart"/>
            <w:r>
              <w:t>суспезия</w:t>
            </w:r>
            <w:proofErr w:type="spellEnd"/>
            <w:r>
              <w:t xml:space="preserve"> в картриджах;</w:t>
            </w:r>
          </w:p>
          <w:p w:rsidR="005D378C" w:rsidRDefault="005D378C" w:rsidP="003120A4">
            <w:r>
              <w:t>Инсулин растворимый человеческий генно-инженерный, раствор во флаконах;</w:t>
            </w:r>
          </w:p>
          <w:p w:rsidR="005D378C" w:rsidRDefault="005D378C" w:rsidP="003120A4">
            <w:r>
              <w:t>Инсулин растворимый человеческий генно-инженерный, раствор в картриджах;</w:t>
            </w:r>
          </w:p>
          <w:p w:rsidR="005D378C" w:rsidRDefault="005D378C" w:rsidP="003120A4">
            <w:r>
              <w:t xml:space="preserve">Иглы к </w:t>
            </w:r>
            <w:proofErr w:type="spellStart"/>
            <w:proofErr w:type="gramStart"/>
            <w:r>
              <w:t>шприц-ручке</w:t>
            </w:r>
            <w:proofErr w:type="spellEnd"/>
            <w:proofErr w:type="gramEnd"/>
            <w:r>
              <w:t xml:space="preserve">;  </w:t>
            </w:r>
          </w:p>
          <w:p w:rsidR="005D378C" w:rsidRDefault="005D378C" w:rsidP="003120A4">
            <w:r>
              <w:lastRenderedPageBreak/>
              <w:t>Одноразовые инсулиновые шприцы с маркировкой;</w:t>
            </w:r>
          </w:p>
          <w:p w:rsidR="005D378C" w:rsidRDefault="005D378C" w:rsidP="003120A4">
            <w:r>
              <w:t>Тест полосы для кетоновых тел;</w:t>
            </w:r>
          </w:p>
          <w:p w:rsidR="005D378C" w:rsidRDefault="005D378C" w:rsidP="003120A4">
            <w:r>
              <w:t xml:space="preserve">Тест полосы для определения глюкозы в крови;  </w:t>
            </w:r>
          </w:p>
          <w:p w:rsidR="005D378C" w:rsidRDefault="005D378C" w:rsidP="003120A4">
            <w:r>
              <w:t xml:space="preserve">Тест полосы для определения </w:t>
            </w:r>
            <w:proofErr w:type="spellStart"/>
            <w:r>
              <w:t>микроальбуминурии</w:t>
            </w:r>
            <w:proofErr w:type="spellEnd"/>
            <w:r>
              <w:t xml:space="preserve">; </w:t>
            </w:r>
          </w:p>
        </w:tc>
      </w:tr>
      <w:tr w:rsidR="005D378C" w:rsidTr="003120A4">
        <w:trPr>
          <w:trHeight w:val="75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78C" w:rsidRDefault="005D378C" w:rsidP="003120A4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lastRenderedPageBreak/>
              <w:t>4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Туберкулез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 xml:space="preserve">Все категории, состоящие на диспансерном учете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Pr>
              <w:jc w:val="both"/>
            </w:pPr>
            <w:r>
              <w:t xml:space="preserve">Поддерживающая фаза лечения 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Препараты по схемам DOTS-терапии</w:t>
            </w:r>
          </w:p>
        </w:tc>
      </w:tr>
      <w:tr w:rsidR="005D378C" w:rsidTr="003120A4">
        <w:trPr>
          <w:trHeight w:val="2685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78C" w:rsidRDefault="005D378C" w:rsidP="003120A4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Вирусный гепатит</w:t>
            </w:r>
            <w:proofErr w:type="gramStart"/>
            <w:r>
              <w:t xml:space="preserve">  В</w:t>
            </w:r>
            <w:proofErr w:type="gramEnd"/>
            <w:r>
              <w:t xml:space="preserve"> и С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Pr>
              <w:jc w:val="both"/>
            </w:pPr>
            <w:r>
              <w:t>Взрослые,  состоящие на диспансерном учете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Pr>
              <w:jc w:val="both"/>
            </w:pPr>
            <w:r>
              <w:t>ХГВ - фаза репликации, определенная вирусная нагрузка согласно международным протоколам</w:t>
            </w:r>
          </w:p>
          <w:p w:rsidR="005D378C" w:rsidRDefault="005D378C" w:rsidP="003120A4">
            <w:pPr>
              <w:jc w:val="both"/>
              <w:rPr>
                <w:sz w:val="20"/>
                <w:szCs w:val="20"/>
              </w:rPr>
            </w:pPr>
            <w:r>
              <w:t>ХГС - определенная стадия фиброза согласно международным протоколам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roofErr w:type="spellStart"/>
            <w:r>
              <w:t>Пегинтерферон</w:t>
            </w:r>
            <w:proofErr w:type="spellEnd"/>
            <w:r>
              <w:t xml:space="preserve"> - альфа 2 </w:t>
            </w:r>
            <w:proofErr w:type="spellStart"/>
            <w:r>
              <w:t>b</w:t>
            </w:r>
            <w:proofErr w:type="spellEnd"/>
            <w:r>
              <w:t xml:space="preserve">, порошок </w:t>
            </w:r>
            <w:proofErr w:type="spellStart"/>
            <w:r>
              <w:t>лиофилизированный</w:t>
            </w:r>
            <w:proofErr w:type="spellEnd"/>
            <w:r>
              <w:t xml:space="preserve">  для приготовления раствора для инъекций; </w:t>
            </w:r>
          </w:p>
          <w:p w:rsidR="005D378C" w:rsidRDefault="005D378C" w:rsidP="003120A4">
            <w:proofErr w:type="spellStart"/>
            <w:r>
              <w:t>Пегинтерферон</w:t>
            </w:r>
            <w:proofErr w:type="spellEnd"/>
            <w:r>
              <w:t xml:space="preserve"> - альфа 2 а, раствор для инъекций в шприц – </w:t>
            </w:r>
            <w:proofErr w:type="gramStart"/>
            <w:r>
              <w:t>тюбике</w:t>
            </w:r>
            <w:proofErr w:type="gramEnd"/>
            <w:r>
              <w:t>;</w:t>
            </w:r>
          </w:p>
          <w:p w:rsidR="005D378C" w:rsidRDefault="005D378C" w:rsidP="003120A4">
            <w:proofErr w:type="spellStart"/>
            <w:r>
              <w:t>Пегинтерферон</w:t>
            </w:r>
            <w:proofErr w:type="spellEnd"/>
            <w:r>
              <w:t xml:space="preserve">  альфа 2 </w:t>
            </w:r>
            <w:r>
              <w:rPr>
                <w:lang w:val="en-US"/>
              </w:rPr>
              <w:t>b</w:t>
            </w:r>
            <w:r>
              <w:t xml:space="preserve">, порошок </w:t>
            </w:r>
            <w:proofErr w:type="spellStart"/>
            <w:r>
              <w:t>лиофилизированный</w:t>
            </w:r>
            <w:proofErr w:type="spellEnd"/>
            <w:r>
              <w:t xml:space="preserve"> для приготовления раствора для инъекции;</w:t>
            </w:r>
          </w:p>
          <w:p w:rsidR="005D378C" w:rsidRDefault="005D378C" w:rsidP="003120A4">
            <w:proofErr w:type="spellStart"/>
            <w:r>
              <w:t>Рибавирин</w:t>
            </w:r>
            <w:proofErr w:type="spellEnd"/>
            <w:r>
              <w:t>, капсула, таблетка;</w:t>
            </w:r>
          </w:p>
        </w:tc>
      </w:tr>
      <w:tr w:rsidR="005D378C" w:rsidTr="003120A4">
        <w:trPr>
          <w:trHeight w:val="711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8C" w:rsidRDefault="005D378C" w:rsidP="003120A4">
            <w:pPr>
              <w:rPr>
                <w:color w:val="000000"/>
              </w:rPr>
            </w:pPr>
          </w:p>
        </w:tc>
        <w:tc>
          <w:tcPr>
            <w:tcW w:w="2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8C" w:rsidRDefault="005D378C" w:rsidP="003120A4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Pr>
              <w:jc w:val="both"/>
            </w:pPr>
            <w:r>
              <w:t>Дети, состоящие на диспансерном учете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Pr>
              <w:jc w:val="both"/>
            </w:pPr>
            <w:r>
              <w:t>ХГВ - фаза репликации, определенная вирусная нагрузка согласно международным протоколам</w:t>
            </w:r>
          </w:p>
          <w:p w:rsidR="005D378C" w:rsidRDefault="005D378C" w:rsidP="003120A4">
            <w:pPr>
              <w:rPr>
                <w:sz w:val="20"/>
                <w:szCs w:val="20"/>
              </w:rPr>
            </w:pPr>
            <w:r>
              <w:t>ХГС - определенная стадия фиброза согласно международным протоколам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 xml:space="preserve">Интерферон - альфа 2 </w:t>
            </w:r>
            <w:r>
              <w:rPr>
                <w:lang w:val="en-US"/>
              </w:rPr>
              <w:t>b</w:t>
            </w:r>
            <w:r>
              <w:t xml:space="preserve">, порошок </w:t>
            </w:r>
            <w:proofErr w:type="spellStart"/>
            <w:r>
              <w:t>лиофилизированный</w:t>
            </w:r>
            <w:proofErr w:type="spellEnd"/>
            <w:r>
              <w:t xml:space="preserve"> для приготовления инъекционного раствора/ шприц – тюбик/шприц-ручка;</w:t>
            </w:r>
          </w:p>
          <w:p w:rsidR="005D378C" w:rsidRDefault="005D378C" w:rsidP="003120A4">
            <w:proofErr w:type="spellStart"/>
            <w:r>
              <w:t>Пегинтерферон</w:t>
            </w:r>
            <w:proofErr w:type="spellEnd"/>
            <w:r>
              <w:t xml:space="preserve"> - альфа 2 </w:t>
            </w:r>
            <w:proofErr w:type="spellStart"/>
            <w:r>
              <w:t>b</w:t>
            </w:r>
            <w:proofErr w:type="spellEnd"/>
            <w:r>
              <w:t xml:space="preserve">, порошок </w:t>
            </w:r>
            <w:proofErr w:type="spellStart"/>
            <w:r>
              <w:t>лиофилизированный</w:t>
            </w:r>
            <w:proofErr w:type="spellEnd"/>
            <w:r>
              <w:t xml:space="preserve">  для приготовления раствора для инъекций/шприц-ручка;</w:t>
            </w:r>
          </w:p>
          <w:p w:rsidR="005D378C" w:rsidRDefault="005D378C" w:rsidP="003120A4">
            <w:proofErr w:type="spellStart"/>
            <w:r>
              <w:t>Рибавирин</w:t>
            </w:r>
            <w:proofErr w:type="spellEnd"/>
            <w:r>
              <w:t xml:space="preserve"> капсула, таблетка, раствор для приема внутрь;</w:t>
            </w:r>
          </w:p>
        </w:tc>
      </w:tr>
      <w:tr w:rsidR="005D378C" w:rsidTr="003120A4">
        <w:trPr>
          <w:trHeight w:val="75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78C" w:rsidRDefault="005D378C" w:rsidP="003120A4">
            <w:r>
              <w:t>6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Кистозный фиброз (</w:t>
            </w:r>
            <w:proofErr w:type="spellStart"/>
            <w:r>
              <w:t>Муковисцидоз</w:t>
            </w:r>
            <w:proofErr w:type="spellEnd"/>
            <w:r>
              <w:t xml:space="preserve">)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 xml:space="preserve">Все категории, состоящие на диспансерном учете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Все типы,  вне зависимости от степени тяжести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roofErr w:type="spellStart"/>
            <w:r>
              <w:t>Дорназа</w:t>
            </w:r>
            <w:proofErr w:type="spellEnd"/>
            <w:r>
              <w:t xml:space="preserve"> альфа****, раствор для ингаляций; </w:t>
            </w:r>
            <w:r>
              <w:br/>
              <w:t xml:space="preserve">Панкреатин, капсула в  кишечнорастворимой оболочке, </w:t>
            </w:r>
            <w:r>
              <w:lastRenderedPageBreak/>
              <w:t xml:space="preserve">содержащая </w:t>
            </w:r>
            <w:proofErr w:type="spellStart"/>
            <w:r>
              <w:t>минимикросферы</w:t>
            </w:r>
            <w:proofErr w:type="spellEnd"/>
            <w:r>
              <w:t>;</w:t>
            </w:r>
          </w:p>
          <w:p w:rsidR="005D378C" w:rsidRDefault="005D378C" w:rsidP="003120A4">
            <w:proofErr w:type="spellStart"/>
            <w:r>
              <w:t>Тиамфеникола</w:t>
            </w:r>
            <w:proofErr w:type="spellEnd"/>
            <w:r>
              <w:t xml:space="preserve"> </w:t>
            </w:r>
            <w:proofErr w:type="spellStart"/>
            <w:r>
              <w:t>глицинат</w:t>
            </w:r>
            <w:proofErr w:type="spellEnd"/>
            <w:r>
              <w:t xml:space="preserve"> </w:t>
            </w:r>
            <w:proofErr w:type="spellStart"/>
            <w:r>
              <w:t>ацетилцистеинат</w:t>
            </w:r>
            <w:proofErr w:type="spellEnd"/>
            <w:r>
              <w:t xml:space="preserve">, порошок для инъекции и ингаляций; </w:t>
            </w:r>
          </w:p>
        </w:tc>
      </w:tr>
      <w:tr w:rsidR="005D378C" w:rsidTr="003120A4">
        <w:trPr>
          <w:trHeight w:val="758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78C" w:rsidRDefault="005D378C" w:rsidP="003120A4">
            <w:r>
              <w:lastRenderedPageBreak/>
              <w:t xml:space="preserve">7. </w:t>
            </w:r>
          </w:p>
        </w:tc>
        <w:tc>
          <w:tcPr>
            <w:tcW w:w="2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roofErr w:type="spellStart"/>
            <w:r>
              <w:t>Мукополисахаридоз</w:t>
            </w:r>
            <w:proofErr w:type="spellEnd"/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 xml:space="preserve">Все категории, состоящие на диспансерном учете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 xml:space="preserve">1 типа </w:t>
            </w:r>
          </w:p>
          <w:p w:rsidR="005D378C" w:rsidRDefault="005D378C" w:rsidP="003120A4">
            <w:r>
              <w:t xml:space="preserve">(синдром </w:t>
            </w:r>
            <w:proofErr w:type="spellStart"/>
            <w:r>
              <w:t>Гурлера</w:t>
            </w:r>
            <w:proofErr w:type="spellEnd"/>
            <w:r>
              <w:t xml:space="preserve">) 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roofErr w:type="spellStart"/>
            <w:r>
              <w:t>Ларонидаза</w:t>
            </w:r>
            <w:proofErr w:type="spellEnd"/>
            <w:r>
              <w:t xml:space="preserve">****, концентрат для приготовления раствора для </w:t>
            </w:r>
            <w:proofErr w:type="spellStart"/>
            <w:r>
              <w:t>инфузий</w:t>
            </w:r>
            <w:proofErr w:type="spellEnd"/>
            <w:r>
              <w:t xml:space="preserve">;  </w:t>
            </w:r>
          </w:p>
        </w:tc>
      </w:tr>
      <w:tr w:rsidR="005D378C" w:rsidTr="003120A4">
        <w:trPr>
          <w:trHeight w:val="517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8C" w:rsidRDefault="005D378C" w:rsidP="003120A4"/>
        </w:tc>
        <w:tc>
          <w:tcPr>
            <w:tcW w:w="2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8C" w:rsidRDefault="005D378C" w:rsidP="003120A4"/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8C" w:rsidRDefault="005D378C" w:rsidP="003120A4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roofErr w:type="spellStart"/>
            <w:r>
              <w:t>Мукополисахаридоз</w:t>
            </w:r>
            <w:proofErr w:type="spellEnd"/>
            <w:r>
              <w:t xml:space="preserve"> </w:t>
            </w:r>
          </w:p>
          <w:p w:rsidR="005D378C" w:rsidRDefault="005D378C" w:rsidP="003120A4">
            <w:pPr>
              <w:rPr>
                <w:highlight w:val="yellow"/>
              </w:rPr>
            </w:pPr>
            <w:r>
              <w:t>1-3 типа,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roofErr w:type="spellStart"/>
            <w:r>
              <w:t>Идурсульфаза</w:t>
            </w:r>
            <w:proofErr w:type="spellEnd"/>
            <w:r>
              <w:t xml:space="preserve">****, раствор для инъекций; </w:t>
            </w:r>
          </w:p>
        </w:tc>
      </w:tr>
      <w:tr w:rsidR="005D378C" w:rsidTr="003120A4">
        <w:trPr>
          <w:trHeight w:val="677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8C" w:rsidRDefault="005D378C" w:rsidP="003120A4"/>
        </w:tc>
        <w:tc>
          <w:tcPr>
            <w:tcW w:w="2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8C" w:rsidRDefault="005D378C" w:rsidP="003120A4"/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8C" w:rsidRDefault="005D378C" w:rsidP="003120A4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roofErr w:type="spellStart"/>
            <w:r>
              <w:t>Мукополисахаридоз</w:t>
            </w:r>
            <w:proofErr w:type="spellEnd"/>
            <w:r>
              <w:t xml:space="preserve"> </w:t>
            </w:r>
          </w:p>
          <w:p w:rsidR="005D378C" w:rsidRDefault="005D378C" w:rsidP="003120A4">
            <w:r>
              <w:t>6 типа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roofErr w:type="spellStart"/>
            <w:r>
              <w:t>Галсульфаза</w:t>
            </w:r>
            <w:proofErr w:type="spellEnd"/>
            <w:r>
              <w:t>****, раствор для инъекций;</w:t>
            </w:r>
          </w:p>
        </w:tc>
      </w:tr>
      <w:tr w:rsidR="005D378C" w:rsidTr="003120A4">
        <w:trPr>
          <w:trHeight w:val="75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78C" w:rsidRDefault="005D378C" w:rsidP="003120A4">
            <w:pPr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 xml:space="preserve">Болезнь Гоше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Все категории, состоящие на диспансерном учете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1 и 3 тип,  вне зависимости от степени тяжести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roofErr w:type="spellStart"/>
            <w:r>
              <w:t>Имиглуцераза</w:t>
            </w:r>
            <w:proofErr w:type="spellEnd"/>
            <w:r>
              <w:t xml:space="preserve">****, раствор для </w:t>
            </w:r>
            <w:proofErr w:type="spellStart"/>
            <w:r>
              <w:t>инфузий</w:t>
            </w:r>
            <w:proofErr w:type="spellEnd"/>
            <w:r>
              <w:t>;</w:t>
            </w:r>
          </w:p>
        </w:tc>
      </w:tr>
      <w:tr w:rsidR="005D378C" w:rsidTr="003120A4">
        <w:trPr>
          <w:trHeight w:val="75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78C" w:rsidRDefault="005D378C" w:rsidP="003120A4">
            <w:pPr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 xml:space="preserve">Хроническая почечная недостаточность с ренальной анемией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Все категории, состоящие на диспансерном учете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III- IV-V стадии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roofErr w:type="spellStart"/>
            <w:r>
              <w:t>Эпоэтин</w:t>
            </w:r>
            <w:proofErr w:type="spellEnd"/>
            <w:r>
              <w:t xml:space="preserve"> альфа,  раствор для инъекций в </w:t>
            </w:r>
            <w:proofErr w:type="spellStart"/>
            <w:proofErr w:type="gramStart"/>
            <w:r>
              <w:t>шприц-тюбике</w:t>
            </w:r>
            <w:proofErr w:type="spellEnd"/>
            <w:proofErr w:type="gramEnd"/>
            <w:r>
              <w:t xml:space="preserve">; </w:t>
            </w:r>
          </w:p>
          <w:p w:rsidR="005D378C" w:rsidRDefault="005D378C" w:rsidP="003120A4">
            <w:proofErr w:type="spellStart"/>
            <w:r>
              <w:t>Эпоэтин</w:t>
            </w:r>
            <w:proofErr w:type="spellEnd"/>
            <w:r>
              <w:t xml:space="preserve">  бета, раствор для инъекций в шприц - </w:t>
            </w:r>
            <w:proofErr w:type="gramStart"/>
            <w:r>
              <w:t>тюбике</w:t>
            </w:r>
            <w:proofErr w:type="gramEnd"/>
            <w:r>
              <w:t xml:space="preserve">; </w:t>
            </w:r>
          </w:p>
          <w:p w:rsidR="005D378C" w:rsidRDefault="005D378C" w:rsidP="003120A4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Сульфат железа, капсула, таблетка;</w:t>
            </w:r>
          </w:p>
          <w:p w:rsidR="005D378C" w:rsidRDefault="005D378C" w:rsidP="003120A4">
            <w:r>
              <w:rPr>
                <w:shd w:val="clear" w:color="auto" w:fill="FFFFFF"/>
              </w:rPr>
              <w:t>Препараты железа для парентерального применения, раствор;</w:t>
            </w:r>
          </w:p>
        </w:tc>
      </w:tr>
      <w:tr w:rsidR="005D378C" w:rsidTr="003120A4">
        <w:trPr>
          <w:trHeight w:val="75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78C" w:rsidRDefault="005D378C" w:rsidP="003120A4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 10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 xml:space="preserve">Аутоиммунные  заболевания, в том числе миастения и </w:t>
            </w:r>
            <w:proofErr w:type="spellStart"/>
            <w:r>
              <w:t>иммунодефицитные</w:t>
            </w:r>
            <w:proofErr w:type="spellEnd"/>
            <w:r>
              <w:t xml:space="preserve"> состояния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Все категории, состоящие на диспансерном учете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 xml:space="preserve">Синдром </w:t>
            </w:r>
            <w:proofErr w:type="spellStart"/>
            <w:r>
              <w:t>Гийене-Барре</w:t>
            </w:r>
            <w:proofErr w:type="spellEnd"/>
            <w:r>
              <w:t xml:space="preserve"> в остром периоде, </w:t>
            </w:r>
            <w:proofErr w:type="spellStart"/>
            <w:r>
              <w:t>мультифокальная</w:t>
            </w:r>
            <w:proofErr w:type="spellEnd"/>
            <w:r>
              <w:t xml:space="preserve"> </w:t>
            </w:r>
            <w:proofErr w:type="gramStart"/>
            <w:r>
              <w:t>моторная</w:t>
            </w:r>
            <w:proofErr w:type="gramEnd"/>
            <w:r>
              <w:t xml:space="preserve"> </w:t>
            </w:r>
            <w:proofErr w:type="spellStart"/>
            <w:r>
              <w:t>полинейропатия</w:t>
            </w:r>
            <w:proofErr w:type="spellEnd"/>
            <w:r>
              <w:t xml:space="preserve"> в дебюте заболевания, первичный врожденный иммунодефицит человека,</w:t>
            </w:r>
          </w:p>
          <w:p w:rsidR="005D378C" w:rsidRDefault="005D378C" w:rsidP="003120A4">
            <w:proofErr w:type="spellStart"/>
            <w:r>
              <w:t>генерализованная</w:t>
            </w:r>
            <w:proofErr w:type="spellEnd"/>
            <w:r>
              <w:t xml:space="preserve"> миастения при </w:t>
            </w:r>
            <w:r>
              <w:lastRenderedPageBreak/>
              <w:t>кризах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Pr>
              <w:rPr>
                <w:highlight w:val="green"/>
              </w:rPr>
            </w:pPr>
            <w:r>
              <w:lastRenderedPageBreak/>
              <w:t xml:space="preserve">Иммуноглобулин </w:t>
            </w:r>
            <w:r>
              <w:rPr>
                <w:lang w:val="en-US"/>
              </w:rPr>
              <w:t>G</w:t>
            </w:r>
            <w:r>
              <w:t xml:space="preserve"> (человеческий нормальный), раствор для </w:t>
            </w:r>
            <w:proofErr w:type="spellStart"/>
            <w:r>
              <w:t>инфузий</w:t>
            </w:r>
            <w:proofErr w:type="spellEnd"/>
            <w:r>
              <w:t>;</w:t>
            </w:r>
          </w:p>
        </w:tc>
      </w:tr>
      <w:tr w:rsidR="005D378C" w:rsidTr="003120A4">
        <w:trPr>
          <w:trHeight w:val="89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78C" w:rsidRDefault="005D378C" w:rsidP="003120A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11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 xml:space="preserve">Гематологические заболевания,  включая </w:t>
            </w:r>
            <w:proofErr w:type="spellStart"/>
            <w:r>
              <w:t>гемобластозы</w:t>
            </w:r>
            <w:proofErr w:type="spellEnd"/>
            <w:r>
              <w:t xml:space="preserve"> и </w:t>
            </w:r>
            <w:proofErr w:type="spellStart"/>
            <w:r>
              <w:t>апластическую</w:t>
            </w:r>
            <w:proofErr w:type="spellEnd"/>
            <w:r>
              <w:t xml:space="preserve"> анемию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Pr>
              <w:jc w:val="center"/>
            </w:pPr>
            <w:r>
              <w:t xml:space="preserve">Взрослые, состоящие на диспансерном учете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 xml:space="preserve">Все стадии степени тяжести и 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 xml:space="preserve">Интерферон альфа 2b, порошок </w:t>
            </w:r>
            <w:proofErr w:type="spellStart"/>
            <w:r>
              <w:t>лиофилизированный</w:t>
            </w:r>
            <w:proofErr w:type="spellEnd"/>
            <w:r>
              <w:t>, шпри</w:t>
            </w:r>
            <w:proofErr w:type="gramStart"/>
            <w:r>
              <w:t>ц-</w:t>
            </w:r>
            <w:proofErr w:type="gramEnd"/>
            <w:r>
              <w:t xml:space="preserve"> тюбик;</w:t>
            </w:r>
          </w:p>
          <w:p w:rsidR="005D378C" w:rsidRDefault="005D378C" w:rsidP="003120A4">
            <w:proofErr w:type="spellStart"/>
            <w:r>
              <w:t>Флударабин</w:t>
            </w:r>
            <w:proofErr w:type="spellEnd"/>
            <w:r>
              <w:t xml:space="preserve"> фосфат, таблетка;</w:t>
            </w:r>
          </w:p>
          <w:p w:rsidR="005D378C" w:rsidRDefault="005D378C" w:rsidP="003120A4">
            <w:proofErr w:type="spellStart"/>
            <w:r>
              <w:t>Клодроновая</w:t>
            </w:r>
            <w:proofErr w:type="spellEnd"/>
            <w:r>
              <w:t xml:space="preserve"> кислота, таблетка, капсула; </w:t>
            </w:r>
          </w:p>
          <w:p w:rsidR="005D378C" w:rsidRDefault="005D378C" w:rsidP="003120A4">
            <w:proofErr w:type="spellStart"/>
            <w:r>
              <w:t>Иматиниб</w:t>
            </w:r>
            <w:proofErr w:type="spellEnd"/>
            <w:r>
              <w:t>, таблетка, капсула;</w:t>
            </w:r>
            <w:r>
              <w:br/>
            </w:r>
            <w:proofErr w:type="spellStart"/>
            <w:r>
              <w:t>Нилотиниб</w:t>
            </w:r>
            <w:proofErr w:type="spellEnd"/>
            <w:r>
              <w:t>, капсула;</w:t>
            </w:r>
            <w:r>
              <w:br/>
            </w:r>
            <w:proofErr w:type="spellStart"/>
            <w:r>
              <w:t>Гидроксикарбамид</w:t>
            </w:r>
            <w:proofErr w:type="spellEnd"/>
            <w:r>
              <w:t xml:space="preserve">, капсула; </w:t>
            </w:r>
          </w:p>
          <w:p w:rsidR="005D378C" w:rsidRDefault="005D378C" w:rsidP="003120A4">
            <w:proofErr w:type="spellStart"/>
            <w:r>
              <w:t>Метотрексат</w:t>
            </w:r>
            <w:proofErr w:type="spellEnd"/>
            <w:r>
              <w:t xml:space="preserve">, таблетка, </w:t>
            </w:r>
          </w:p>
          <w:p w:rsidR="005D378C" w:rsidRDefault="005D378C" w:rsidP="003120A4">
            <w:proofErr w:type="spellStart"/>
            <w:r>
              <w:t>Циклоспорин</w:t>
            </w:r>
            <w:proofErr w:type="spellEnd"/>
            <w:r>
              <w:t xml:space="preserve">, капсула; </w:t>
            </w:r>
            <w:r>
              <w:br/>
            </w:r>
            <w:proofErr w:type="spellStart"/>
            <w:r>
              <w:t>Имиглюцераза</w:t>
            </w:r>
            <w:proofErr w:type="spellEnd"/>
            <w:r>
              <w:t>****, раствор для инъекций;</w:t>
            </w:r>
          </w:p>
        </w:tc>
      </w:tr>
      <w:tr w:rsidR="005D378C" w:rsidTr="003120A4">
        <w:trPr>
          <w:trHeight w:val="1119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78C" w:rsidRDefault="005D378C" w:rsidP="003120A4">
            <w:pPr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 xml:space="preserve">Рассеянный склероз 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Все категории, состоящие на диспансерном учете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Ремитирующее течение  и клинически изолированный синдром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 xml:space="preserve">Интерферон бета 1 а,  раствор для инъекций; </w:t>
            </w:r>
          </w:p>
          <w:p w:rsidR="005D378C" w:rsidRDefault="005D378C" w:rsidP="003120A4"/>
        </w:tc>
      </w:tr>
      <w:tr w:rsidR="005D378C" w:rsidTr="003120A4">
        <w:trPr>
          <w:trHeight w:val="1057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8C" w:rsidRDefault="005D378C" w:rsidP="003120A4">
            <w:pPr>
              <w:rPr>
                <w:color w:val="000000"/>
              </w:rPr>
            </w:pPr>
          </w:p>
        </w:tc>
        <w:tc>
          <w:tcPr>
            <w:tcW w:w="2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8C" w:rsidRDefault="005D378C" w:rsidP="003120A4"/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8C" w:rsidRDefault="005D378C" w:rsidP="003120A4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roofErr w:type="spellStart"/>
            <w:r>
              <w:t>Ремиттирующее</w:t>
            </w:r>
            <w:proofErr w:type="spellEnd"/>
            <w:r>
              <w:t xml:space="preserve"> и вторично </w:t>
            </w:r>
            <w:proofErr w:type="spellStart"/>
            <w:r>
              <w:t>прогредиентное</w:t>
            </w:r>
            <w:proofErr w:type="spellEnd"/>
            <w:r>
              <w:t xml:space="preserve"> течение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 xml:space="preserve">Интерферон бета 1 </w:t>
            </w:r>
            <w:r>
              <w:rPr>
                <w:lang w:val="en-US"/>
              </w:rPr>
              <w:t>b</w:t>
            </w:r>
            <w:r>
              <w:t xml:space="preserve">, порошок  </w:t>
            </w:r>
            <w:proofErr w:type="spellStart"/>
            <w:r>
              <w:t>лиофилизированный</w:t>
            </w:r>
            <w:proofErr w:type="spellEnd"/>
            <w:r>
              <w:t xml:space="preserve">  для приготовления инъекционного раствора;</w:t>
            </w:r>
          </w:p>
        </w:tc>
      </w:tr>
      <w:tr w:rsidR="005D378C" w:rsidTr="003120A4">
        <w:trPr>
          <w:trHeight w:val="480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8C" w:rsidRDefault="005D378C" w:rsidP="003120A4">
            <w:pPr>
              <w:rPr>
                <w:color w:val="000000"/>
              </w:rPr>
            </w:pPr>
          </w:p>
        </w:tc>
        <w:tc>
          <w:tcPr>
            <w:tcW w:w="2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8C" w:rsidRDefault="005D378C" w:rsidP="003120A4"/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8C" w:rsidRDefault="005D378C" w:rsidP="003120A4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roofErr w:type="spellStart"/>
            <w:r>
              <w:t>Ремиттирующее</w:t>
            </w:r>
            <w:proofErr w:type="spellEnd"/>
            <w:r>
              <w:t xml:space="preserve"> течение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roofErr w:type="spellStart"/>
            <w:r>
              <w:t>Глатирамера</w:t>
            </w:r>
            <w:proofErr w:type="spellEnd"/>
            <w:r>
              <w:t xml:space="preserve"> ацетат, раствор для инъекций;</w:t>
            </w:r>
          </w:p>
        </w:tc>
      </w:tr>
      <w:tr w:rsidR="005D378C" w:rsidTr="003120A4">
        <w:trPr>
          <w:trHeight w:val="48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378C" w:rsidRDefault="005D378C" w:rsidP="003120A4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Онкология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Все категории, состоящие на диспансерном учете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r>
              <w:t>Злокачественные новообразования</w:t>
            </w:r>
          </w:p>
          <w:p w:rsidR="005D378C" w:rsidRDefault="005D378C" w:rsidP="003120A4">
            <w:r>
              <w:t xml:space="preserve">независимо от стадии, чувствительные к </w:t>
            </w:r>
            <w:proofErr w:type="spellStart"/>
            <w:r>
              <w:t>таргетной</w:t>
            </w:r>
            <w:proofErr w:type="spellEnd"/>
            <w:r>
              <w:t xml:space="preserve"> терапии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8C" w:rsidRDefault="005D378C" w:rsidP="003120A4">
            <w:proofErr w:type="spellStart"/>
            <w:r>
              <w:t>Сорафениб</w:t>
            </w:r>
            <w:proofErr w:type="spellEnd"/>
            <w:r>
              <w:t>, таблетка;</w:t>
            </w:r>
          </w:p>
          <w:p w:rsidR="005D378C" w:rsidRDefault="005D378C" w:rsidP="003120A4">
            <w:proofErr w:type="spellStart"/>
            <w:r>
              <w:t>Эрлотиниб</w:t>
            </w:r>
            <w:proofErr w:type="spellEnd"/>
            <w:r>
              <w:t>, таблетка;</w:t>
            </w:r>
          </w:p>
          <w:p w:rsidR="005D378C" w:rsidRDefault="005D378C" w:rsidP="003120A4">
            <w:proofErr w:type="spellStart"/>
            <w:r>
              <w:t>Гефитиниб</w:t>
            </w:r>
            <w:proofErr w:type="spellEnd"/>
            <w:r>
              <w:t>, таблетка;</w:t>
            </w:r>
          </w:p>
          <w:p w:rsidR="005D378C" w:rsidRDefault="005D378C" w:rsidP="003120A4">
            <w:proofErr w:type="spellStart"/>
            <w:r>
              <w:t>Лапатиниб</w:t>
            </w:r>
            <w:proofErr w:type="spellEnd"/>
            <w:r>
              <w:t>, таблетка;</w:t>
            </w:r>
          </w:p>
          <w:p w:rsidR="005D378C" w:rsidRDefault="005D378C" w:rsidP="003120A4">
            <w:proofErr w:type="spellStart"/>
            <w:r>
              <w:t>Сунитиниб</w:t>
            </w:r>
            <w:proofErr w:type="spellEnd"/>
            <w:r>
              <w:t>, капсула;</w:t>
            </w:r>
          </w:p>
          <w:p w:rsidR="005D378C" w:rsidRDefault="005D378C" w:rsidP="003120A4">
            <w:proofErr w:type="spellStart"/>
            <w:r>
              <w:t>Иматиниб</w:t>
            </w:r>
            <w:proofErr w:type="spellEnd"/>
            <w:r>
              <w:t>, капсула, таблетка.</w:t>
            </w:r>
          </w:p>
        </w:tc>
      </w:tr>
    </w:tbl>
    <w:p w:rsidR="005D378C" w:rsidRDefault="005D378C" w:rsidP="005D378C">
      <w:pPr>
        <w:rPr>
          <w:rFonts w:ascii="Zan Courier New" w:hAnsi="Zan Courier New" w:cs="Zan Courier New"/>
          <w:sz w:val="28"/>
          <w:szCs w:val="28"/>
        </w:rPr>
      </w:pPr>
    </w:p>
    <w:p w:rsidR="005D378C" w:rsidRDefault="005D378C" w:rsidP="005D378C">
      <w:pPr>
        <w:ind w:firstLine="360"/>
        <w:jc w:val="both"/>
        <w:rPr>
          <w:b/>
          <w:bCs/>
        </w:rPr>
      </w:pPr>
      <w:r>
        <w:rPr>
          <w:rFonts w:ascii="Zan Courier New" w:hAnsi="Zan Courier New" w:cs="Zan Courier New"/>
        </w:rPr>
        <w:t>* допускается выдача аптечек новорожденным при выписке из родильного дома</w:t>
      </w:r>
      <w:r>
        <w:t xml:space="preserve"> </w:t>
      </w:r>
      <w:r>
        <w:rPr>
          <w:rFonts w:ascii="Zan Courier New" w:hAnsi="Zan Courier New" w:cs="Zan Courier New"/>
        </w:rPr>
        <w:t>по разрешению администратора программ и по договоренности между</w:t>
      </w:r>
      <w:r>
        <w:t xml:space="preserve"> </w:t>
      </w:r>
      <w:r>
        <w:rPr>
          <w:rFonts w:ascii="Zan Courier New" w:hAnsi="Zan Courier New" w:cs="Zan Courier New"/>
        </w:rPr>
        <w:t>поставщиком и родильным домом.</w:t>
      </w:r>
      <w:r>
        <w:t xml:space="preserve"> В состав аптечки «Мать и дитя»</w:t>
      </w:r>
      <w:r>
        <w:rPr>
          <w:b/>
          <w:bCs/>
        </w:rPr>
        <w:t xml:space="preserve"> </w:t>
      </w:r>
      <w:r>
        <w:t>вложить следующие памятки:</w:t>
      </w:r>
    </w:p>
    <w:p w:rsidR="005D378C" w:rsidRDefault="005D378C" w:rsidP="005D378C">
      <w:pPr>
        <w:ind w:firstLine="360"/>
      </w:pPr>
      <w:r>
        <w:lastRenderedPageBreak/>
        <w:t xml:space="preserve">о вакцинации БЦЖ; </w:t>
      </w:r>
    </w:p>
    <w:p w:rsidR="005D378C" w:rsidRDefault="005D378C" w:rsidP="005D378C">
      <w:pPr>
        <w:ind w:firstLine="360"/>
      </w:pPr>
      <w:r>
        <w:t>по грудному вскармливанию;</w:t>
      </w:r>
    </w:p>
    <w:p w:rsidR="005D378C" w:rsidRDefault="005D378C" w:rsidP="005D378C">
      <w:pPr>
        <w:ind w:left="360"/>
      </w:pPr>
      <w:r>
        <w:t xml:space="preserve">по контрацепции; </w:t>
      </w:r>
    </w:p>
    <w:p w:rsidR="005D378C" w:rsidRDefault="005D378C" w:rsidP="005D378C">
      <w:pPr>
        <w:ind w:left="360"/>
      </w:pPr>
      <w:r>
        <w:t>по уходу за новорожденным;</w:t>
      </w:r>
    </w:p>
    <w:p w:rsidR="005D378C" w:rsidRDefault="005D378C" w:rsidP="005D378C">
      <w:pPr>
        <w:ind w:left="360"/>
      </w:pPr>
      <w:r>
        <w:t>при надобности по уходу за маловесным новорожденным;</w:t>
      </w:r>
    </w:p>
    <w:p w:rsidR="005D378C" w:rsidRDefault="005D378C" w:rsidP="005D378C">
      <w:pPr>
        <w:ind w:left="360"/>
      </w:pPr>
      <w:r>
        <w:t>о необходимости обращения за медицинской помощью при тревожных симптомах (вяло сосет грудь, выглядит больным, повышение температуры более 38 градусов, затрудненное или учащенное дыхание, судороги, кровь в стуле, рвота, покраснение или гнойное отделяемое из пупка);</w:t>
      </w:r>
    </w:p>
    <w:p w:rsidR="005D378C" w:rsidRDefault="005D378C" w:rsidP="005D378C">
      <w:pPr>
        <w:pStyle w:val="a3"/>
        <w:jc w:val="both"/>
        <w:rPr>
          <w:rFonts w:cs="Zan Courier New"/>
        </w:rPr>
      </w:pPr>
      <w:r>
        <w:rPr>
          <w:rFonts w:ascii="Zan Courier New" w:hAnsi="Zan Courier New" w:cs="Zan Courier New"/>
        </w:rPr>
        <w:t xml:space="preserve">   </w:t>
      </w:r>
      <w:r>
        <w:rPr>
          <w:rFonts w:cs="Zan Courier New"/>
        </w:rPr>
        <w:t xml:space="preserve"> </w:t>
      </w:r>
      <w:r>
        <w:rPr>
          <w:rFonts w:ascii="Zan Courier New" w:hAnsi="Zan Courier New" w:cs="Zan Courier New"/>
        </w:rPr>
        <w:t>** Перечень абсолютных медицинских и социальных показаний для</w:t>
      </w:r>
      <w:r>
        <w:t xml:space="preserve"> </w:t>
      </w:r>
      <w:r>
        <w:rPr>
          <w:rFonts w:ascii="Zan Courier New" w:hAnsi="Zan Courier New" w:cs="Zan Courier New"/>
        </w:rPr>
        <w:t>перевода ребенка до 1 года жизни на ран</w:t>
      </w:r>
      <w:r>
        <w:rPr>
          <w:rFonts w:cs="Zan Courier New"/>
        </w:rPr>
        <w:t>н</w:t>
      </w:r>
      <w:r>
        <w:rPr>
          <w:rFonts w:ascii="Zan Courier New" w:hAnsi="Zan Courier New" w:cs="Zan Courier New"/>
        </w:rPr>
        <w:t>ее искусственное вскармливание</w:t>
      </w:r>
    </w:p>
    <w:tbl>
      <w:tblPr>
        <w:tblW w:w="989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349"/>
        <w:gridCol w:w="5831"/>
        <w:gridCol w:w="3710"/>
      </w:tblGrid>
      <w:tr w:rsidR="005D378C" w:rsidTr="003120A4">
        <w:trPr>
          <w:trHeight w:val="223"/>
        </w:trPr>
        <w:tc>
          <w:tcPr>
            <w:tcW w:w="3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spacing w:line="223" w:lineRule="atLeast"/>
              <w:jc w:val="center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№</w:t>
            </w:r>
          </w:p>
        </w:tc>
        <w:tc>
          <w:tcPr>
            <w:tcW w:w="5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spacing w:line="223" w:lineRule="atLeast"/>
              <w:jc w:val="center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Факторы и заболевания</w:t>
            </w:r>
          </w:p>
        </w:tc>
        <w:tc>
          <w:tcPr>
            <w:tcW w:w="3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spacing w:line="223" w:lineRule="atLeast"/>
              <w:jc w:val="center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Искусственное вскармливание</w:t>
            </w:r>
          </w:p>
        </w:tc>
      </w:tr>
      <w:tr w:rsidR="005D378C" w:rsidTr="003120A4">
        <w:trPr>
          <w:trHeight w:val="223"/>
        </w:trPr>
        <w:tc>
          <w:tcPr>
            <w:tcW w:w="989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spacing w:line="223" w:lineRule="atLeast"/>
              <w:jc w:val="center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Социальные факторы</w:t>
            </w:r>
          </w:p>
        </w:tc>
      </w:tr>
      <w:tr w:rsidR="005D378C" w:rsidTr="003120A4">
        <w:trPr>
          <w:trHeight w:val="223"/>
        </w:trPr>
        <w:tc>
          <w:tcPr>
            <w:tcW w:w="3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spacing w:line="223" w:lineRule="atLeast"/>
              <w:jc w:val="center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1</w:t>
            </w:r>
          </w:p>
        </w:tc>
        <w:tc>
          <w:tcPr>
            <w:tcW w:w="5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spacing w:line="223" w:lineRule="atLeast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Усыновление детей</w:t>
            </w:r>
          </w:p>
        </w:tc>
        <w:tc>
          <w:tcPr>
            <w:tcW w:w="3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spacing w:line="223" w:lineRule="atLeast"/>
              <w:jc w:val="center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+</w:t>
            </w:r>
          </w:p>
        </w:tc>
      </w:tr>
      <w:tr w:rsidR="005D378C" w:rsidTr="003120A4">
        <w:trPr>
          <w:trHeight w:val="243"/>
        </w:trPr>
        <w:tc>
          <w:tcPr>
            <w:tcW w:w="989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jc w:val="center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Состояние здоровья кормящей матери</w:t>
            </w:r>
          </w:p>
        </w:tc>
      </w:tr>
      <w:tr w:rsidR="005D378C" w:rsidTr="003120A4">
        <w:trPr>
          <w:trHeight w:val="223"/>
        </w:trPr>
        <w:tc>
          <w:tcPr>
            <w:tcW w:w="3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spacing w:line="223" w:lineRule="atLeast"/>
              <w:jc w:val="center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2</w:t>
            </w:r>
          </w:p>
        </w:tc>
        <w:tc>
          <w:tcPr>
            <w:tcW w:w="5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spacing w:line="223" w:lineRule="atLeast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ВИЧ-инфекция</w:t>
            </w:r>
          </w:p>
        </w:tc>
        <w:tc>
          <w:tcPr>
            <w:tcW w:w="3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spacing w:line="223" w:lineRule="atLeast"/>
              <w:jc w:val="center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+</w:t>
            </w:r>
          </w:p>
        </w:tc>
      </w:tr>
      <w:tr w:rsidR="005D378C" w:rsidTr="003120A4">
        <w:trPr>
          <w:trHeight w:val="273"/>
        </w:trPr>
        <w:tc>
          <w:tcPr>
            <w:tcW w:w="3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jc w:val="center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3</w:t>
            </w:r>
          </w:p>
        </w:tc>
        <w:tc>
          <w:tcPr>
            <w:tcW w:w="5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Активная форма туберкулеза</w:t>
            </w:r>
          </w:p>
        </w:tc>
        <w:tc>
          <w:tcPr>
            <w:tcW w:w="3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jc w:val="center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+</w:t>
            </w:r>
            <w:r>
              <w:rPr>
                <w:rFonts w:ascii="Zan Courier New" w:hAnsi="Zan Courier New" w:cs="Zan Courier New"/>
              </w:rPr>
              <w:br/>
              <w:t>(изоляция ребенка от матери на</w:t>
            </w:r>
            <w:r>
              <w:rPr>
                <w:rFonts w:ascii="Zan Courier New" w:hAnsi="Zan Courier New" w:cs="Zan Courier New"/>
              </w:rPr>
              <w:br/>
              <w:t>период формирования иммунитета)</w:t>
            </w:r>
          </w:p>
        </w:tc>
      </w:tr>
      <w:tr w:rsidR="005D378C" w:rsidTr="003120A4">
        <w:trPr>
          <w:trHeight w:val="223"/>
        </w:trPr>
        <w:tc>
          <w:tcPr>
            <w:tcW w:w="989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spacing w:line="223" w:lineRule="atLeast"/>
              <w:jc w:val="center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Состояние здоровья ребенка</w:t>
            </w:r>
          </w:p>
        </w:tc>
      </w:tr>
      <w:tr w:rsidR="005D378C" w:rsidTr="003120A4">
        <w:trPr>
          <w:trHeight w:val="243"/>
        </w:trPr>
        <w:tc>
          <w:tcPr>
            <w:tcW w:w="3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jc w:val="center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4</w:t>
            </w:r>
          </w:p>
        </w:tc>
        <w:tc>
          <w:tcPr>
            <w:tcW w:w="5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Наличие подтвержденной врожденной</w:t>
            </w:r>
            <w:r>
              <w:t xml:space="preserve"> </w:t>
            </w:r>
            <w:proofErr w:type="spellStart"/>
            <w:r>
              <w:rPr>
                <w:rFonts w:ascii="Zan Courier New" w:hAnsi="Zan Courier New" w:cs="Zan Courier New"/>
              </w:rPr>
              <w:t>лактазной</w:t>
            </w:r>
            <w:proofErr w:type="spellEnd"/>
            <w:r>
              <w:rPr>
                <w:rFonts w:ascii="Zan Courier New" w:hAnsi="Zan Courier New" w:cs="Zan Courier New"/>
              </w:rPr>
              <w:t xml:space="preserve"> недостаточности</w:t>
            </w:r>
          </w:p>
        </w:tc>
        <w:tc>
          <w:tcPr>
            <w:tcW w:w="3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jc w:val="center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+</w:t>
            </w:r>
          </w:p>
        </w:tc>
      </w:tr>
      <w:tr w:rsidR="005D378C" w:rsidTr="003120A4">
        <w:trPr>
          <w:trHeight w:val="223"/>
        </w:trPr>
        <w:tc>
          <w:tcPr>
            <w:tcW w:w="3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spacing w:line="223" w:lineRule="atLeast"/>
              <w:jc w:val="center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5</w:t>
            </w:r>
          </w:p>
        </w:tc>
        <w:tc>
          <w:tcPr>
            <w:tcW w:w="5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spacing w:line="223" w:lineRule="atLeast"/>
              <w:rPr>
                <w:rFonts w:ascii="Zan Courier New" w:hAnsi="Zan Courier New" w:cs="Zan Courier New"/>
              </w:rPr>
            </w:pPr>
            <w:proofErr w:type="spellStart"/>
            <w:r>
              <w:rPr>
                <w:rFonts w:ascii="Zan Courier New" w:hAnsi="Zan Courier New" w:cs="Zan Courier New"/>
              </w:rPr>
              <w:t>Галактоземия</w:t>
            </w:r>
            <w:proofErr w:type="spellEnd"/>
          </w:p>
        </w:tc>
        <w:tc>
          <w:tcPr>
            <w:tcW w:w="3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spacing w:line="223" w:lineRule="atLeast"/>
              <w:jc w:val="center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+</w:t>
            </w:r>
          </w:p>
        </w:tc>
      </w:tr>
      <w:tr w:rsidR="005D378C" w:rsidTr="003120A4">
        <w:trPr>
          <w:trHeight w:val="223"/>
        </w:trPr>
        <w:tc>
          <w:tcPr>
            <w:tcW w:w="3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spacing w:line="223" w:lineRule="atLeast"/>
              <w:jc w:val="center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6</w:t>
            </w:r>
          </w:p>
        </w:tc>
        <w:tc>
          <w:tcPr>
            <w:tcW w:w="5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spacing w:line="223" w:lineRule="atLeast"/>
              <w:rPr>
                <w:rFonts w:ascii="Zan Courier New" w:hAnsi="Zan Courier New" w:cs="Zan Courier New"/>
              </w:rPr>
            </w:pPr>
            <w:proofErr w:type="spellStart"/>
            <w:r>
              <w:rPr>
                <w:rFonts w:ascii="Zan Courier New" w:hAnsi="Zan Courier New" w:cs="Zan Courier New"/>
              </w:rPr>
              <w:t>Фенилкетонурия</w:t>
            </w:r>
            <w:proofErr w:type="spellEnd"/>
          </w:p>
        </w:tc>
        <w:tc>
          <w:tcPr>
            <w:tcW w:w="3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spacing w:line="223" w:lineRule="atLeast"/>
              <w:jc w:val="center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+</w:t>
            </w:r>
          </w:p>
        </w:tc>
      </w:tr>
      <w:tr w:rsidR="005D378C" w:rsidTr="003120A4">
        <w:trPr>
          <w:trHeight w:val="243"/>
        </w:trPr>
        <w:tc>
          <w:tcPr>
            <w:tcW w:w="3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jc w:val="center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7</w:t>
            </w:r>
          </w:p>
        </w:tc>
        <w:tc>
          <w:tcPr>
            <w:tcW w:w="5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rPr>
                <w:rFonts w:cs="Zan Courier New"/>
              </w:rPr>
            </w:pPr>
            <w:r>
              <w:rPr>
                <w:rFonts w:ascii="Zan Courier New" w:hAnsi="Zan Courier New" w:cs="Zan Courier New"/>
              </w:rPr>
              <w:t xml:space="preserve">Болезнь </w:t>
            </w:r>
            <w:r>
              <w:rPr>
                <w:rFonts w:cs="Zan Courier New"/>
              </w:rPr>
              <w:t>«</w:t>
            </w:r>
            <w:r>
              <w:rPr>
                <w:rFonts w:ascii="Zan Courier New" w:hAnsi="Zan Courier New" w:cs="Zan Courier New"/>
              </w:rPr>
              <w:t>кленового сиропа</w:t>
            </w:r>
            <w:r>
              <w:rPr>
                <w:rFonts w:cs="Zan Courier New"/>
              </w:rPr>
              <w:t>»</w:t>
            </w:r>
          </w:p>
        </w:tc>
        <w:tc>
          <w:tcPr>
            <w:tcW w:w="3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jc w:val="center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+</w:t>
            </w:r>
          </w:p>
        </w:tc>
      </w:tr>
    </w:tbl>
    <w:p w:rsidR="005D378C" w:rsidRDefault="005D378C" w:rsidP="005D378C">
      <w:pPr>
        <w:pStyle w:val="a3"/>
        <w:ind w:firstLine="708"/>
        <w:jc w:val="both"/>
        <w:rPr>
          <w:rFonts w:cs="Zan Courier New"/>
        </w:rPr>
      </w:pPr>
      <w:r>
        <w:rPr>
          <w:rFonts w:ascii="Zan Courier New" w:hAnsi="Zan Courier New" w:cs="Zan Courier New"/>
        </w:rPr>
        <w:t>*** Перечень относительных медицинских и социальных показаний для  перевода ребенка до 1 года жизни на ранее искусственное/смешанное вскармливание</w:t>
      </w:r>
    </w:p>
    <w:p w:rsidR="005D378C" w:rsidRDefault="005D378C" w:rsidP="005D378C">
      <w:pPr>
        <w:pStyle w:val="a3"/>
        <w:ind w:firstLine="708"/>
        <w:jc w:val="both"/>
        <w:rPr>
          <w:rFonts w:cs="Zan Courier New"/>
        </w:rPr>
      </w:pPr>
    </w:p>
    <w:tbl>
      <w:tblPr>
        <w:tblW w:w="987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361"/>
        <w:gridCol w:w="5819"/>
        <w:gridCol w:w="2023"/>
        <w:gridCol w:w="1667"/>
      </w:tblGrid>
      <w:tr w:rsidR="005D378C" w:rsidTr="003120A4">
        <w:trPr>
          <w:trHeight w:val="467"/>
        </w:trPr>
        <w:tc>
          <w:tcPr>
            <w:tcW w:w="3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jc w:val="center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№</w:t>
            </w:r>
          </w:p>
        </w:tc>
        <w:tc>
          <w:tcPr>
            <w:tcW w:w="5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jc w:val="center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Факторы и заболевания</w:t>
            </w:r>
          </w:p>
        </w:tc>
        <w:tc>
          <w:tcPr>
            <w:tcW w:w="20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jc w:val="center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Смешанное</w:t>
            </w:r>
            <w:r>
              <w:rPr>
                <w:rFonts w:ascii="Zan Courier New" w:hAnsi="Zan Courier New" w:cs="Zan Courier New"/>
              </w:rPr>
              <w:br/>
              <w:t>вскармливание</w:t>
            </w:r>
          </w:p>
        </w:tc>
        <w:tc>
          <w:tcPr>
            <w:tcW w:w="16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jc w:val="center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Искусственное</w:t>
            </w:r>
            <w:r>
              <w:rPr>
                <w:rFonts w:ascii="Zan Courier New" w:hAnsi="Zan Courier New" w:cs="Zan Courier New"/>
              </w:rPr>
              <w:br/>
              <w:t>вскармливание</w:t>
            </w:r>
          </w:p>
        </w:tc>
      </w:tr>
      <w:tr w:rsidR="005D378C" w:rsidTr="003120A4">
        <w:trPr>
          <w:trHeight w:val="223"/>
        </w:trPr>
        <w:tc>
          <w:tcPr>
            <w:tcW w:w="987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spacing w:line="223" w:lineRule="atLeast"/>
              <w:jc w:val="center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Социальные факторы</w:t>
            </w:r>
          </w:p>
        </w:tc>
      </w:tr>
      <w:tr w:rsidR="005D378C" w:rsidTr="003120A4">
        <w:trPr>
          <w:trHeight w:val="244"/>
        </w:trPr>
        <w:tc>
          <w:tcPr>
            <w:tcW w:w="3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jc w:val="center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1</w:t>
            </w:r>
          </w:p>
        </w:tc>
        <w:tc>
          <w:tcPr>
            <w:tcW w:w="5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Дети от многоплодной беременности</w:t>
            </w:r>
          </w:p>
        </w:tc>
        <w:tc>
          <w:tcPr>
            <w:tcW w:w="20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jc w:val="center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+</w:t>
            </w:r>
          </w:p>
        </w:tc>
        <w:tc>
          <w:tcPr>
            <w:tcW w:w="16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jc w:val="center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+</w:t>
            </w:r>
          </w:p>
        </w:tc>
      </w:tr>
      <w:tr w:rsidR="005D378C" w:rsidTr="003120A4">
        <w:trPr>
          <w:trHeight w:val="223"/>
        </w:trPr>
        <w:tc>
          <w:tcPr>
            <w:tcW w:w="3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spacing w:line="223" w:lineRule="atLeast"/>
              <w:jc w:val="center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2</w:t>
            </w:r>
          </w:p>
        </w:tc>
        <w:tc>
          <w:tcPr>
            <w:tcW w:w="5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spacing w:line="223" w:lineRule="atLeast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Дети, матери которых являются</w:t>
            </w:r>
            <w:r>
              <w:t xml:space="preserve"> </w:t>
            </w:r>
            <w:r>
              <w:rPr>
                <w:rFonts w:ascii="Zan Courier New" w:hAnsi="Zan Courier New" w:cs="Zan Courier New"/>
              </w:rPr>
              <w:t>студентами учебных заведений с очной</w:t>
            </w:r>
            <w:r>
              <w:t xml:space="preserve"> </w:t>
            </w:r>
            <w:r>
              <w:rPr>
                <w:rFonts w:ascii="Zan Courier New" w:hAnsi="Zan Courier New" w:cs="Zan Courier New"/>
              </w:rPr>
              <w:t>формой обучения</w:t>
            </w:r>
          </w:p>
        </w:tc>
        <w:tc>
          <w:tcPr>
            <w:tcW w:w="20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spacing w:line="223" w:lineRule="atLeast"/>
              <w:jc w:val="center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+</w:t>
            </w:r>
          </w:p>
        </w:tc>
        <w:tc>
          <w:tcPr>
            <w:tcW w:w="16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spacing w:line="223" w:lineRule="atLeast"/>
              <w:jc w:val="center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+</w:t>
            </w:r>
          </w:p>
        </w:tc>
      </w:tr>
      <w:tr w:rsidR="005D378C" w:rsidTr="003120A4">
        <w:trPr>
          <w:trHeight w:val="223"/>
        </w:trPr>
        <w:tc>
          <w:tcPr>
            <w:tcW w:w="3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spacing w:line="223" w:lineRule="atLeast"/>
              <w:jc w:val="center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lastRenderedPageBreak/>
              <w:t>3</w:t>
            </w:r>
          </w:p>
        </w:tc>
        <w:tc>
          <w:tcPr>
            <w:tcW w:w="5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spacing w:line="223" w:lineRule="atLeast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Стационарное лечение матерей</w:t>
            </w:r>
          </w:p>
        </w:tc>
        <w:tc>
          <w:tcPr>
            <w:tcW w:w="20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spacing w:line="223" w:lineRule="atLeast"/>
              <w:jc w:val="center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+</w:t>
            </w:r>
          </w:p>
        </w:tc>
        <w:tc>
          <w:tcPr>
            <w:tcW w:w="16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spacing w:line="223" w:lineRule="atLeast"/>
              <w:jc w:val="center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+</w:t>
            </w:r>
          </w:p>
        </w:tc>
      </w:tr>
      <w:tr w:rsidR="005D378C" w:rsidTr="003120A4">
        <w:trPr>
          <w:trHeight w:val="223"/>
        </w:trPr>
        <w:tc>
          <w:tcPr>
            <w:tcW w:w="987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spacing w:line="223" w:lineRule="atLeast"/>
              <w:jc w:val="center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Состояние здоровья кормящей матери</w:t>
            </w:r>
          </w:p>
        </w:tc>
      </w:tr>
      <w:tr w:rsidR="005D378C" w:rsidTr="003120A4">
        <w:trPr>
          <w:trHeight w:val="244"/>
        </w:trPr>
        <w:tc>
          <w:tcPr>
            <w:tcW w:w="3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jc w:val="center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4</w:t>
            </w:r>
          </w:p>
        </w:tc>
        <w:tc>
          <w:tcPr>
            <w:tcW w:w="5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Тяжелые формы болезней крови</w:t>
            </w:r>
            <w:r>
              <w:t xml:space="preserve"> </w:t>
            </w:r>
            <w:r>
              <w:rPr>
                <w:rFonts w:ascii="Zan Courier New" w:hAnsi="Zan Courier New" w:cs="Zan Courier New"/>
              </w:rPr>
              <w:t>кроветворного аппарата</w:t>
            </w:r>
          </w:p>
        </w:tc>
        <w:tc>
          <w:tcPr>
            <w:tcW w:w="20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jc w:val="center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+</w:t>
            </w:r>
          </w:p>
        </w:tc>
        <w:tc>
          <w:tcPr>
            <w:tcW w:w="16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jc w:val="center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+</w:t>
            </w:r>
          </w:p>
        </w:tc>
      </w:tr>
      <w:tr w:rsidR="005D378C" w:rsidTr="003120A4">
        <w:trPr>
          <w:trHeight w:val="223"/>
        </w:trPr>
        <w:tc>
          <w:tcPr>
            <w:tcW w:w="3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spacing w:line="223" w:lineRule="atLeast"/>
              <w:jc w:val="center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5</w:t>
            </w:r>
          </w:p>
        </w:tc>
        <w:tc>
          <w:tcPr>
            <w:tcW w:w="5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spacing w:line="223" w:lineRule="atLeast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Злокачественные онкологические</w:t>
            </w:r>
            <w:r>
              <w:t xml:space="preserve"> </w:t>
            </w:r>
            <w:r>
              <w:rPr>
                <w:rFonts w:ascii="Zan Courier New" w:hAnsi="Zan Courier New" w:cs="Zan Courier New"/>
              </w:rPr>
              <w:t>заболевания</w:t>
            </w:r>
            <w:r>
              <w:rPr>
                <w:rFonts w:cs="Zan Courier New"/>
              </w:rPr>
              <w:t xml:space="preserve"> </w:t>
            </w:r>
            <w:r>
              <w:rPr>
                <w:rFonts w:cs="Zan Courier New"/>
                <w:vertAlign w:val="superscript"/>
              </w:rPr>
              <w:sym w:font="Symbol" w:char="0031"/>
            </w:r>
          </w:p>
        </w:tc>
        <w:tc>
          <w:tcPr>
            <w:tcW w:w="20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spacing w:line="223" w:lineRule="atLeast"/>
              <w:jc w:val="center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+</w:t>
            </w:r>
          </w:p>
        </w:tc>
        <w:tc>
          <w:tcPr>
            <w:tcW w:w="16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spacing w:line="223" w:lineRule="atLeast"/>
              <w:jc w:val="center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+</w:t>
            </w:r>
          </w:p>
        </w:tc>
      </w:tr>
      <w:tr w:rsidR="005D378C" w:rsidTr="003120A4">
        <w:trPr>
          <w:trHeight w:val="223"/>
        </w:trPr>
        <w:tc>
          <w:tcPr>
            <w:tcW w:w="3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spacing w:line="223" w:lineRule="atLeast"/>
              <w:jc w:val="center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6</w:t>
            </w:r>
          </w:p>
        </w:tc>
        <w:tc>
          <w:tcPr>
            <w:tcW w:w="5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spacing w:line="223" w:lineRule="atLeast"/>
              <w:rPr>
                <w:rFonts w:cs="Zan Courier New"/>
              </w:rPr>
            </w:pPr>
            <w:r>
              <w:rPr>
                <w:rFonts w:ascii="Zan Courier New" w:hAnsi="Zan Courier New" w:cs="Zan Courier New"/>
              </w:rPr>
              <w:t>Острые психические заболевания</w:t>
            </w:r>
            <w:r>
              <w:t xml:space="preserve"> </w:t>
            </w:r>
            <w:r>
              <w:rPr>
                <w:rFonts w:ascii="Zan Courier New" w:hAnsi="Zan Courier New" w:cs="Zan Courier New"/>
              </w:rPr>
              <w:t>(психозы или тяжелые послеродовые</w:t>
            </w:r>
            <w:r>
              <w:t xml:space="preserve"> </w:t>
            </w:r>
            <w:r>
              <w:rPr>
                <w:rFonts w:ascii="Zan Courier New" w:hAnsi="Zan Courier New" w:cs="Zan Courier New"/>
              </w:rPr>
              <w:t xml:space="preserve">депрессии) </w:t>
            </w:r>
            <w:r>
              <w:rPr>
                <w:rFonts w:cs="Zan Courier New"/>
                <w:vertAlign w:val="superscript"/>
              </w:rPr>
              <w:t>1</w:t>
            </w:r>
          </w:p>
        </w:tc>
        <w:tc>
          <w:tcPr>
            <w:tcW w:w="20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rPr>
                <w:sz w:val="22"/>
              </w:rPr>
            </w:pPr>
          </w:p>
        </w:tc>
        <w:tc>
          <w:tcPr>
            <w:tcW w:w="16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spacing w:line="223" w:lineRule="atLeast"/>
              <w:jc w:val="center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+</w:t>
            </w:r>
          </w:p>
        </w:tc>
      </w:tr>
      <w:tr w:rsidR="005D378C" w:rsidTr="003120A4">
        <w:trPr>
          <w:trHeight w:val="223"/>
        </w:trPr>
        <w:tc>
          <w:tcPr>
            <w:tcW w:w="3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spacing w:line="223" w:lineRule="atLeast"/>
              <w:jc w:val="center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7</w:t>
            </w:r>
          </w:p>
        </w:tc>
        <w:tc>
          <w:tcPr>
            <w:tcW w:w="5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spacing w:line="223" w:lineRule="atLeast"/>
              <w:rPr>
                <w:rFonts w:cs="Zan Courier New"/>
              </w:rPr>
            </w:pPr>
            <w:r>
              <w:rPr>
                <w:rFonts w:ascii="Zan Courier New" w:hAnsi="Zan Courier New" w:cs="Zan Courier New"/>
              </w:rPr>
              <w:t>Тяжелые формы заболеваний почек с</w:t>
            </w:r>
            <w:r>
              <w:t xml:space="preserve"> </w:t>
            </w:r>
            <w:r>
              <w:rPr>
                <w:rFonts w:ascii="Zan Courier New" w:hAnsi="Zan Courier New" w:cs="Zan Courier New"/>
              </w:rPr>
              <w:t xml:space="preserve">развитием почечной недостаточности </w:t>
            </w:r>
            <w:r>
              <w:rPr>
                <w:rFonts w:cs="Zan Courier New"/>
                <w:vertAlign w:val="superscript"/>
              </w:rPr>
              <w:t>1</w:t>
            </w:r>
          </w:p>
        </w:tc>
        <w:tc>
          <w:tcPr>
            <w:tcW w:w="20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spacing w:line="223" w:lineRule="atLeast"/>
              <w:jc w:val="center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+</w:t>
            </w:r>
          </w:p>
        </w:tc>
        <w:tc>
          <w:tcPr>
            <w:tcW w:w="16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spacing w:line="223" w:lineRule="atLeast"/>
              <w:jc w:val="center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+</w:t>
            </w:r>
          </w:p>
        </w:tc>
      </w:tr>
      <w:tr w:rsidR="005D378C" w:rsidTr="003120A4">
        <w:trPr>
          <w:trHeight w:val="467"/>
        </w:trPr>
        <w:tc>
          <w:tcPr>
            <w:tcW w:w="3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jc w:val="center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8</w:t>
            </w:r>
          </w:p>
        </w:tc>
        <w:tc>
          <w:tcPr>
            <w:tcW w:w="5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rPr>
                <w:rFonts w:cs="Zan Courier New"/>
              </w:rPr>
            </w:pPr>
            <w:r>
              <w:rPr>
                <w:rFonts w:ascii="Zan Courier New" w:hAnsi="Zan Courier New" w:cs="Zan Courier New"/>
              </w:rPr>
              <w:t>Врожденные и приобретенные пороки</w:t>
            </w:r>
            <w:r>
              <w:t xml:space="preserve"> </w:t>
            </w:r>
            <w:r>
              <w:rPr>
                <w:rFonts w:ascii="Zan Courier New" w:hAnsi="Zan Courier New" w:cs="Zan Courier New"/>
              </w:rPr>
              <w:t>сердца, заболевания сердца,</w:t>
            </w:r>
            <w:r>
              <w:t xml:space="preserve"> </w:t>
            </w:r>
            <w:r>
              <w:rPr>
                <w:rFonts w:ascii="Zan Courier New" w:hAnsi="Zan Courier New" w:cs="Zan Courier New"/>
              </w:rPr>
              <w:t>сопровождающиеся декомпенсацией</w:t>
            </w:r>
            <w:r>
              <w:t xml:space="preserve"> </w:t>
            </w:r>
            <w:proofErr w:type="spellStart"/>
            <w:proofErr w:type="gramStart"/>
            <w:r>
              <w:rPr>
                <w:rFonts w:ascii="Zan Courier New" w:hAnsi="Zan Courier New" w:cs="Zan Courier New"/>
              </w:rPr>
              <w:t>сердечно-сосудистой</w:t>
            </w:r>
            <w:proofErr w:type="spellEnd"/>
            <w:proofErr w:type="gramEnd"/>
            <w:r>
              <w:rPr>
                <w:rFonts w:ascii="Zan Courier New" w:hAnsi="Zan Courier New" w:cs="Zan Courier New"/>
              </w:rPr>
              <w:t xml:space="preserve"> системы</w:t>
            </w:r>
            <w:r>
              <w:rPr>
                <w:rFonts w:cs="Zan Courier New"/>
              </w:rPr>
              <w:t xml:space="preserve"> </w:t>
            </w:r>
            <w:r>
              <w:rPr>
                <w:rFonts w:ascii="Zan Courier New" w:hAnsi="Zan Courier New" w:cs="Zan Courier New"/>
                <w:vertAlign w:val="superscript"/>
              </w:rPr>
              <w:sym w:font="Symbol" w:char="0031"/>
            </w:r>
          </w:p>
        </w:tc>
        <w:tc>
          <w:tcPr>
            <w:tcW w:w="20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</w:pPr>
          </w:p>
        </w:tc>
        <w:tc>
          <w:tcPr>
            <w:tcW w:w="16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jc w:val="center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+</w:t>
            </w:r>
          </w:p>
        </w:tc>
      </w:tr>
      <w:tr w:rsidR="005D378C" w:rsidTr="003120A4">
        <w:trPr>
          <w:trHeight w:val="223"/>
        </w:trPr>
        <w:tc>
          <w:tcPr>
            <w:tcW w:w="3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spacing w:line="223" w:lineRule="atLeast"/>
              <w:jc w:val="center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9</w:t>
            </w:r>
          </w:p>
        </w:tc>
        <w:tc>
          <w:tcPr>
            <w:tcW w:w="5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spacing w:line="223" w:lineRule="atLeast"/>
              <w:rPr>
                <w:rFonts w:cs="Zan Courier New"/>
              </w:rPr>
            </w:pPr>
            <w:r>
              <w:rPr>
                <w:rFonts w:ascii="Zan Courier New" w:hAnsi="Zan Courier New" w:cs="Zan Courier New"/>
              </w:rPr>
              <w:t>Гнойно-септические заболевания</w:t>
            </w:r>
            <w:r>
              <w:t xml:space="preserve"> </w:t>
            </w:r>
            <w:r>
              <w:rPr>
                <w:rFonts w:ascii="Zan Courier New" w:hAnsi="Zan Courier New" w:cs="Zan Courier New"/>
              </w:rPr>
              <w:t xml:space="preserve">матери </w:t>
            </w:r>
            <w:r>
              <w:rPr>
                <w:rFonts w:cs="Zan Courier New"/>
                <w:vertAlign w:val="superscript"/>
              </w:rPr>
              <w:t>1</w:t>
            </w:r>
          </w:p>
        </w:tc>
        <w:tc>
          <w:tcPr>
            <w:tcW w:w="20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spacing w:line="223" w:lineRule="atLeast"/>
              <w:jc w:val="center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+</w:t>
            </w:r>
          </w:p>
        </w:tc>
        <w:tc>
          <w:tcPr>
            <w:tcW w:w="16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spacing w:line="223" w:lineRule="atLeast"/>
              <w:jc w:val="center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+</w:t>
            </w:r>
          </w:p>
        </w:tc>
      </w:tr>
      <w:tr w:rsidR="005D378C" w:rsidTr="003120A4">
        <w:trPr>
          <w:trHeight w:val="244"/>
        </w:trPr>
        <w:tc>
          <w:tcPr>
            <w:tcW w:w="3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jc w:val="center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10</w:t>
            </w:r>
          </w:p>
        </w:tc>
        <w:tc>
          <w:tcPr>
            <w:tcW w:w="5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rPr>
                <w:rFonts w:cs="Zan Courier New"/>
              </w:rPr>
            </w:pPr>
            <w:r>
              <w:rPr>
                <w:rFonts w:ascii="Zan Courier New" w:hAnsi="Zan Courier New" w:cs="Zan Courier New"/>
              </w:rPr>
              <w:t>Тяжелые формы эндокринных</w:t>
            </w:r>
            <w:r>
              <w:t xml:space="preserve"> </w:t>
            </w:r>
            <w:r>
              <w:rPr>
                <w:rFonts w:ascii="Zan Courier New" w:hAnsi="Zan Courier New" w:cs="Zan Courier New"/>
              </w:rPr>
              <w:t xml:space="preserve">заболеваний </w:t>
            </w:r>
            <w:r>
              <w:rPr>
                <w:rFonts w:cs="Zan Courier New"/>
                <w:vertAlign w:val="superscript"/>
              </w:rPr>
              <w:t>1</w:t>
            </w:r>
          </w:p>
        </w:tc>
        <w:tc>
          <w:tcPr>
            <w:tcW w:w="20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</w:pPr>
          </w:p>
        </w:tc>
        <w:tc>
          <w:tcPr>
            <w:tcW w:w="16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jc w:val="center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+</w:t>
            </w:r>
          </w:p>
        </w:tc>
      </w:tr>
      <w:tr w:rsidR="005D378C" w:rsidTr="003120A4">
        <w:trPr>
          <w:trHeight w:val="223"/>
        </w:trPr>
        <w:tc>
          <w:tcPr>
            <w:tcW w:w="3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spacing w:line="223" w:lineRule="atLeast"/>
              <w:jc w:val="center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11</w:t>
            </w:r>
          </w:p>
        </w:tc>
        <w:tc>
          <w:tcPr>
            <w:tcW w:w="5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spacing w:line="223" w:lineRule="atLeast"/>
              <w:rPr>
                <w:rFonts w:cs="Zan Courier New"/>
              </w:rPr>
            </w:pPr>
            <w:r>
              <w:rPr>
                <w:rFonts w:ascii="Zan Courier New" w:hAnsi="Zan Courier New" w:cs="Zan Courier New"/>
              </w:rPr>
              <w:t>Тяжелые формы аллергических</w:t>
            </w:r>
            <w:r>
              <w:t xml:space="preserve"> </w:t>
            </w:r>
            <w:r>
              <w:rPr>
                <w:rFonts w:ascii="Zan Courier New" w:hAnsi="Zan Courier New" w:cs="Zan Courier New"/>
              </w:rPr>
              <w:t xml:space="preserve">заболеваний </w:t>
            </w:r>
            <w:r>
              <w:rPr>
                <w:rFonts w:cs="Zan Courier New"/>
                <w:vertAlign w:val="superscript"/>
              </w:rPr>
              <w:t>1</w:t>
            </w:r>
          </w:p>
        </w:tc>
        <w:tc>
          <w:tcPr>
            <w:tcW w:w="20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rPr>
                <w:sz w:val="22"/>
              </w:rPr>
            </w:pPr>
          </w:p>
        </w:tc>
        <w:tc>
          <w:tcPr>
            <w:tcW w:w="16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spacing w:line="223" w:lineRule="atLeast"/>
              <w:jc w:val="center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+</w:t>
            </w:r>
          </w:p>
        </w:tc>
      </w:tr>
      <w:tr w:rsidR="005D378C" w:rsidTr="003120A4">
        <w:trPr>
          <w:trHeight w:val="244"/>
        </w:trPr>
        <w:tc>
          <w:tcPr>
            <w:tcW w:w="3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jc w:val="center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12</w:t>
            </w:r>
          </w:p>
        </w:tc>
        <w:tc>
          <w:tcPr>
            <w:tcW w:w="5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rPr>
                <w:rFonts w:cs="Zan Courier New"/>
              </w:rPr>
            </w:pPr>
            <w:r>
              <w:rPr>
                <w:rFonts w:ascii="Zan Courier New" w:hAnsi="Zan Courier New" w:cs="Zan Courier New"/>
              </w:rPr>
              <w:t xml:space="preserve">Первичные формы </w:t>
            </w:r>
            <w:proofErr w:type="spellStart"/>
            <w:r>
              <w:rPr>
                <w:rFonts w:ascii="Zan Courier New" w:hAnsi="Zan Courier New" w:cs="Zan Courier New"/>
              </w:rPr>
              <w:t>гипогалактии</w:t>
            </w:r>
            <w:proofErr w:type="spellEnd"/>
            <w:r>
              <w:rPr>
                <w:rFonts w:ascii="Zan Courier New" w:hAnsi="Zan Courier New" w:cs="Zan Courier New"/>
              </w:rPr>
              <w:t xml:space="preserve"> </w:t>
            </w:r>
            <w:r>
              <w:rPr>
                <w:rFonts w:cs="Zan Courier New"/>
                <w:vertAlign w:val="superscript"/>
              </w:rPr>
              <w:t>2</w:t>
            </w:r>
          </w:p>
        </w:tc>
        <w:tc>
          <w:tcPr>
            <w:tcW w:w="20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jc w:val="center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+</w:t>
            </w:r>
          </w:p>
        </w:tc>
        <w:tc>
          <w:tcPr>
            <w:tcW w:w="16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378C" w:rsidRDefault="005D378C" w:rsidP="003120A4">
            <w:pPr>
              <w:pStyle w:val="a3"/>
              <w:jc w:val="center"/>
              <w:rPr>
                <w:rFonts w:ascii="Zan Courier New" w:hAnsi="Zan Courier New" w:cs="Zan Courier New"/>
              </w:rPr>
            </w:pPr>
            <w:r>
              <w:rPr>
                <w:rFonts w:ascii="Zan Courier New" w:hAnsi="Zan Courier New" w:cs="Zan Courier New"/>
              </w:rPr>
              <w:t>+</w:t>
            </w:r>
          </w:p>
        </w:tc>
      </w:tr>
    </w:tbl>
    <w:p w:rsidR="005D378C" w:rsidRDefault="005D378C" w:rsidP="005D378C">
      <w:pPr>
        <w:pStyle w:val="a3"/>
        <w:spacing w:before="0" w:beforeAutospacing="0" w:after="0" w:afterAutospacing="0"/>
        <w:ind w:firstLine="709"/>
        <w:rPr>
          <w:rFonts w:cs="Zan Courier New"/>
        </w:rPr>
      </w:pPr>
    </w:p>
    <w:p w:rsidR="005D378C" w:rsidRDefault="005D378C" w:rsidP="005D378C">
      <w:pPr>
        <w:pStyle w:val="a3"/>
        <w:spacing w:before="0" w:beforeAutospacing="0" w:after="0" w:afterAutospacing="0"/>
        <w:ind w:firstLine="709"/>
        <w:jc w:val="both"/>
        <w:rPr>
          <w:rFonts w:ascii="Calibri" w:hAnsi="Calibri" w:cs="Calibri"/>
        </w:rPr>
      </w:pPr>
      <w:r>
        <w:rPr>
          <w:rFonts w:cs="Zan Courier New"/>
          <w:vertAlign w:val="superscript"/>
        </w:rPr>
        <w:t>1</w:t>
      </w:r>
      <w:r>
        <w:rPr>
          <w:rFonts w:ascii="Zan Courier New" w:hAnsi="Zan Courier New" w:cs="Zan Courier New"/>
        </w:rPr>
        <w:t xml:space="preserve"> заболевания или состояние кормящей матери, сопровождающиеся приемом</w:t>
      </w:r>
      <w:r>
        <w:t xml:space="preserve"> </w:t>
      </w:r>
      <w:r>
        <w:rPr>
          <w:rFonts w:ascii="Zan Courier New" w:hAnsi="Zan Courier New" w:cs="Zan Courier New"/>
        </w:rPr>
        <w:t>лекарственных препаратов (</w:t>
      </w:r>
      <w:proofErr w:type="spellStart"/>
      <w:r>
        <w:rPr>
          <w:rFonts w:ascii="Zan Courier New" w:hAnsi="Zan Courier New" w:cs="Zan Courier New"/>
        </w:rPr>
        <w:t>цитостатиков</w:t>
      </w:r>
      <w:proofErr w:type="spellEnd"/>
      <w:r>
        <w:rPr>
          <w:rFonts w:ascii="Zan Courier New" w:hAnsi="Zan Courier New" w:cs="Zan Courier New"/>
        </w:rPr>
        <w:t xml:space="preserve">, радиоактивных, </w:t>
      </w:r>
      <w:proofErr w:type="spellStart"/>
      <w:r>
        <w:rPr>
          <w:rFonts w:ascii="Zan Courier New" w:hAnsi="Zan Courier New" w:cs="Zan Courier New"/>
        </w:rPr>
        <w:t>тиреоидных</w:t>
      </w:r>
      <w:proofErr w:type="spellEnd"/>
      <w:r>
        <w:rPr>
          <w:rFonts w:ascii="Zan Courier New" w:hAnsi="Zan Courier New" w:cs="Zan Courier New"/>
        </w:rPr>
        <w:t xml:space="preserve"> или</w:t>
      </w:r>
      <w:r>
        <w:t xml:space="preserve"> </w:t>
      </w:r>
      <w:r>
        <w:rPr>
          <w:rFonts w:ascii="Zan Courier New" w:hAnsi="Zan Courier New" w:cs="Zan Courier New"/>
        </w:rPr>
        <w:t>наркотических) при наличии заключения от профильного специалиста</w:t>
      </w:r>
      <w:r>
        <w:t xml:space="preserve"> </w:t>
      </w:r>
      <w:r>
        <w:rPr>
          <w:rFonts w:ascii="Zan Courier New" w:hAnsi="Zan Courier New" w:cs="Zan Courier New"/>
        </w:rPr>
        <w:t>кардиолога, аллерголога, психиатра, онколога, нефролога и т.д.</w:t>
      </w:r>
    </w:p>
    <w:p w:rsidR="005D378C" w:rsidRDefault="005D378C" w:rsidP="005D378C">
      <w:pPr>
        <w:pStyle w:val="a3"/>
        <w:spacing w:before="0" w:beforeAutospacing="0" w:after="0" w:afterAutospacing="0"/>
        <w:ind w:firstLine="709"/>
        <w:jc w:val="both"/>
      </w:pPr>
      <w:r>
        <w:rPr>
          <w:vertAlign w:val="superscript"/>
        </w:rPr>
        <w:t xml:space="preserve">2 </w:t>
      </w:r>
      <w:r>
        <w:t xml:space="preserve">установление комиссией диагноза первичной </w:t>
      </w:r>
      <w:proofErr w:type="spellStart"/>
      <w:r>
        <w:t>гипогалактии</w:t>
      </w:r>
      <w:proofErr w:type="spellEnd"/>
      <w:r>
        <w:t xml:space="preserve"> определяется при помощи алгоритма.</w:t>
      </w:r>
    </w:p>
    <w:p w:rsidR="005D378C" w:rsidRDefault="005D378C" w:rsidP="005D378C">
      <w:pPr>
        <w:pStyle w:val="a3"/>
        <w:ind w:firstLine="708"/>
        <w:jc w:val="both"/>
      </w:pPr>
      <w:r>
        <w:t xml:space="preserve">**** </w:t>
      </w:r>
      <w:proofErr w:type="spellStart"/>
      <w:r>
        <w:t>Орфанные</w:t>
      </w:r>
      <w:proofErr w:type="spellEnd"/>
      <w:r>
        <w:t xml:space="preserve"> препараты. Обеспечиваются по разовому ввозу по согласованию с уполномоченным органом в области здравоохранения</w:t>
      </w:r>
    </w:p>
    <w:p w:rsidR="005D378C" w:rsidRDefault="005D378C" w:rsidP="005D378C"/>
    <w:p w:rsidR="005D378C" w:rsidRDefault="005D378C" w:rsidP="005D378C">
      <w:pPr>
        <w:jc w:val="right"/>
        <w:rPr>
          <w:sz w:val="28"/>
          <w:szCs w:val="28"/>
        </w:rPr>
      </w:pPr>
    </w:p>
    <w:p w:rsidR="005D378C" w:rsidRDefault="005D378C" w:rsidP="005D378C">
      <w:pPr>
        <w:jc w:val="right"/>
        <w:rPr>
          <w:sz w:val="28"/>
          <w:szCs w:val="28"/>
        </w:rPr>
      </w:pPr>
    </w:p>
    <w:p w:rsidR="005D378C" w:rsidRDefault="005D378C" w:rsidP="005D378C">
      <w:pPr>
        <w:jc w:val="right"/>
        <w:rPr>
          <w:sz w:val="28"/>
          <w:szCs w:val="28"/>
        </w:rPr>
      </w:pPr>
    </w:p>
    <w:p w:rsidR="005D378C" w:rsidRDefault="005D378C" w:rsidP="005D378C">
      <w:pPr>
        <w:jc w:val="right"/>
        <w:rPr>
          <w:sz w:val="28"/>
          <w:szCs w:val="28"/>
        </w:rPr>
      </w:pPr>
    </w:p>
    <w:p w:rsidR="005D378C" w:rsidRDefault="005D378C" w:rsidP="005D378C">
      <w:pPr>
        <w:jc w:val="right"/>
        <w:rPr>
          <w:sz w:val="28"/>
          <w:szCs w:val="28"/>
        </w:rPr>
      </w:pPr>
    </w:p>
    <w:p w:rsidR="005D378C" w:rsidRDefault="005D378C" w:rsidP="005D378C">
      <w:pPr>
        <w:jc w:val="right"/>
        <w:rPr>
          <w:sz w:val="28"/>
          <w:szCs w:val="28"/>
        </w:rPr>
      </w:pPr>
    </w:p>
    <w:p w:rsidR="005D378C" w:rsidRDefault="005D378C" w:rsidP="005D378C">
      <w:pPr>
        <w:jc w:val="right"/>
        <w:rPr>
          <w:sz w:val="28"/>
          <w:szCs w:val="28"/>
        </w:rPr>
      </w:pPr>
    </w:p>
    <w:p w:rsidR="005D378C" w:rsidRDefault="005D378C" w:rsidP="005D378C">
      <w:pPr>
        <w:jc w:val="right"/>
        <w:rPr>
          <w:sz w:val="28"/>
          <w:szCs w:val="28"/>
        </w:rPr>
      </w:pPr>
    </w:p>
    <w:p w:rsidR="005D378C" w:rsidRDefault="005D378C" w:rsidP="005D378C">
      <w:pPr>
        <w:jc w:val="right"/>
        <w:rPr>
          <w:sz w:val="28"/>
          <w:szCs w:val="28"/>
        </w:rPr>
      </w:pPr>
    </w:p>
    <w:p w:rsidR="005D378C" w:rsidRDefault="005D378C" w:rsidP="005D378C">
      <w:pPr>
        <w:jc w:val="right"/>
        <w:rPr>
          <w:sz w:val="28"/>
          <w:szCs w:val="28"/>
        </w:rPr>
      </w:pPr>
    </w:p>
    <w:p w:rsidR="005D378C" w:rsidRDefault="005D378C" w:rsidP="005D378C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 xml:space="preserve">Приложение 2 </w:t>
      </w:r>
    </w:p>
    <w:p w:rsidR="005D378C" w:rsidRDefault="005D378C" w:rsidP="005D378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приказу И.о. Министра здравоохранения</w:t>
      </w:r>
    </w:p>
    <w:p w:rsidR="005D378C" w:rsidRDefault="005D378C" w:rsidP="005D378C">
      <w:pPr>
        <w:jc w:val="right"/>
        <w:rPr>
          <w:sz w:val="28"/>
          <w:szCs w:val="28"/>
        </w:rPr>
      </w:pPr>
      <w:r>
        <w:rPr>
          <w:sz w:val="28"/>
          <w:szCs w:val="28"/>
        </w:rPr>
        <w:t>Республики Казахстан</w:t>
      </w:r>
    </w:p>
    <w:p w:rsidR="005D378C" w:rsidRDefault="005D378C" w:rsidP="005D378C">
      <w:pPr>
        <w:jc w:val="right"/>
      </w:pPr>
      <w:r>
        <w:rPr>
          <w:sz w:val="28"/>
          <w:szCs w:val="28"/>
        </w:rPr>
        <w:t>от «04» ноября 2011 года</w:t>
      </w:r>
      <w:r>
        <w:t xml:space="preserve"> №786</w:t>
      </w:r>
    </w:p>
    <w:p w:rsidR="005D378C" w:rsidRDefault="005D378C" w:rsidP="005D378C">
      <w:pPr>
        <w:jc w:val="right"/>
      </w:pPr>
    </w:p>
    <w:p w:rsidR="005D378C" w:rsidRDefault="005D378C" w:rsidP="005D378C">
      <w:pPr>
        <w:jc w:val="right"/>
      </w:pPr>
    </w:p>
    <w:p w:rsidR="005D378C" w:rsidRDefault="005D378C" w:rsidP="005D378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утративших силу некоторых приказов Министра здравоохранения Республики Казахстан:</w:t>
      </w:r>
    </w:p>
    <w:p w:rsidR="005D378C" w:rsidRDefault="005D378C" w:rsidP="005D378C">
      <w:pPr>
        <w:ind w:firstLine="720"/>
        <w:jc w:val="center"/>
        <w:rPr>
          <w:bCs/>
          <w:sz w:val="28"/>
          <w:szCs w:val="28"/>
          <w:lang w:val="kk-KZ"/>
        </w:rPr>
      </w:pPr>
    </w:p>
    <w:p w:rsidR="005D378C" w:rsidRDefault="005D378C" w:rsidP="005D378C">
      <w:pPr>
        <w:ind w:firstLine="252"/>
        <w:jc w:val="both"/>
        <w:rPr>
          <w:rStyle w:val="s1"/>
          <w:b w:val="0"/>
          <w:sz w:val="28"/>
          <w:szCs w:val="28"/>
        </w:rPr>
      </w:pPr>
    </w:p>
    <w:p w:rsidR="005D378C" w:rsidRDefault="005D378C" w:rsidP="005D378C">
      <w:pPr>
        <w:ind w:firstLine="252"/>
        <w:jc w:val="both"/>
        <w:rPr>
          <w:rStyle w:val="s1"/>
          <w:b w:val="0"/>
          <w:sz w:val="28"/>
          <w:szCs w:val="28"/>
        </w:rPr>
      </w:pPr>
      <w:r>
        <w:rPr>
          <w:rStyle w:val="s1"/>
          <w:b w:val="0"/>
          <w:sz w:val="28"/>
          <w:szCs w:val="28"/>
        </w:rPr>
        <w:t xml:space="preserve">   1. </w:t>
      </w:r>
      <w:proofErr w:type="gramStart"/>
      <w:r>
        <w:rPr>
          <w:rStyle w:val="s1"/>
          <w:b w:val="0"/>
          <w:sz w:val="28"/>
          <w:szCs w:val="28"/>
        </w:rPr>
        <w:t>Приказ Министра здравоохранения Республики Казахстан от 4 сентября 2009 года № 446</w:t>
      </w:r>
      <w:r>
        <w:rPr>
          <w:rStyle w:val="s1"/>
          <w:b w:val="0"/>
          <w:sz w:val="28"/>
          <w:szCs w:val="28"/>
          <w:lang w:val="kk-KZ"/>
        </w:rPr>
        <w:t xml:space="preserve"> </w:t>
      </w:r>
      <w:r>
        <w:rPr>
          <w:rStyle w:val="s1"/>
          <w:b w:val="0"/>
          <w:sz w:val="28"/>
          <w:szCs w:val="28"/>
        </w:rPr>
        <w:t>«Об утверждении Перечней лекарственных средств и изделий медицинского назначения для бесплатного и льготного обеспечения населения в рамках гарантированного объема бесплатной медицинской помощи на амбулаторном уровне»</w:t>
      </w:r>
      <w:r>
        <w:rPr>
          <w:rStyle w:val="s1"/>
          <w:b w:val="0"/>
          <w:bCs w:val="0"/>
          <w:sz w:val="28"/>
          <w:szCs w:val="28"/>
        </w:rPr>
        <w:t xml:space="preserve"> (зарегистрирован в Реестре государственной регистрации нормативных правовых актов № 5799, опубликован в газете «Юридическая газета» от 16 октября 2009 года №158 (1755))</w:t>
      </w:r>
      <w:r>
        <w:rPr>
          <w:rStyle w:val="s1"/>
          <w:b w:val="0"/>
          <w:sz w:val="28"/>
          <w:szCs w:val="28"/>
        </w:rPr>
        <w:t>.</w:t>
      </w:r>
      <w:proofErr w:type="gramEnd"/>
    </w:p>
    <w:p w:rsidR="005D378C" w:rsidRDefault="005D378C" w:rsidP="005D378C">
      <w:pPr>
        <w:tabs>
          <w:tab w:val="left" w:pos="120"/>
          <w:tab w:val="left" w:pos="240"/>
        </w:tabs>
        <w:jc w:val="both"/>
      </w:pPr>
      <w:r>
        <w:rPr>
          <w:bCs/>
          <w:color w:val="000000"/>
          <w:sz w:val="28"/>
          <w:szCs w:val="28"/>
        </w:rPr>
        <w:t xml:space="preserve">      </w:t>
      </w:r>
      <w:r>
        <w:rPr>
          <w:rStyle w:val="s0"/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Приказ Министра здравоохранения Республики Казахстан от 19 февраля 2010 года № 112 «О внесении дополнений в приказ Министра здравоохранения Республики Казахстан от 4 сентября 2009 года № 446 «Об утверждении Перечня лекарственных средств и изделий медицинского назначения для бесплатного и льготного обеспечения населения в рамках гарантированного объема бесплатной медицинской помощи на амбулаторном уровне» (зарегистрирован в Реестре государственной регистрации нормативных правовых актов № 6150</w:t>
      </w:r>
      <w:proofErr w:type="gramEnd"/>
      <w:r>
        <w:rPr>
          <w:sz w:val="28"/>
          <w:szCs w:val="28"/>
        </w:rPr>
        <w:t xml:space="preserve">, опубликован в собрании актов центральных исполнительных и иных центральных государственных органов Республики Казахстан №1207 от 07.2010 года). </w:t>
      </w:r>
    </w:p>
    <w:p w:rsidR="005D378C" w:rsidRDefault="005D378C" w:rsidP="005D378C">
      <w:pPr>
        <w:ind w:firstLine="252"/>
        <w:jc w:val="both"/>
        <w:rPr>
          <w:rStyle w:val="s1"/>
          <w:b w:val="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3. </w:t>
      </w:r>
      <w:proofErr w:type="gramStart"/>
      <w:r>
        <w:rPr>
          <w:rStyle w:val="s0"/>
          <w:bCs/>
          <w:sz w:val="28"/>
          <w:szCs w:val="28"/>
        </w:rPr>
        <w:t xml:space="preserve">Приказ Министра здравоохранения Республики Казахстан от 20 мая 2010 года № 361 «О внесении дополнения в приказ Министра здравоохранения Республики Казахстан от 4 сентября 2009 года № 446 «Об утверждении Перечня лекарственных средств и изделий медицинского </w:t>
      </w:r>
      <w:r>
        <w:rPr>
          <w:rStyle w:val="s0"/>
          <w:bCs/>
          <w:sz w:val="28"/>
          <w:szCs w:val="28"/>
        </w:rPr>
        <w:lastRenderedPageBreak/>
        <w:t>назначения для бесплатного и льготного обеспечения населения в рамках гарантированного объема бесплатной медицинской помощи на амбулаторном уровне»</w:t>
      </w:r>
      <w:r>
        <w:rPr>
          <w:sz w:val="28"/>
          <w:szCs w:val="28"/>
        </w:rPr>
        <w:t xml:space="preserve"> (зарегистрирован в Реестре государственной регистрации нормативных правовых актов </w:t>
      </w:r>
      <w:r>
        <w:rPr>
          <w:rStyle w:val="s0"/>
          <w:sz w:val="28"/>
          <w:szCs w:val="28"/>
        </w:rPr>
        <w:t>№ 6291</w:t>
      </w:r>
      <w:proofErr w:type="gramEnd"/>
      <w:r>
        <w:rPr>
          <w:rStyle w:val="s0"/>
          <w:sz w:val="28"/>
          <w:szCs w:val="28"/>
        </w:rPr>
        <w:t>,</w:t>
      </w:r>
      <w:r>
        <w:rPr>
          <w:sz w:val="28"/>
          <w:szCs w:val="28"/>
        </w:rPr>
        <w:t xml:space="preserve"> опубликован в газете «</w:t>
      </w:r>
      <w:proofErr w:type="gramStart"/>
      <w:r>
        <w:rPr>
          <w:sz w:val="28"/>
          <w:szCs w:val="28"/>
        </w:rPr>
        <w:t>Казахстанская</w:t>
      </w:r>
      <w:proofErr w:type="gramEnd"/>
      <w:r>
        <w:rPr>
          <w:sz w:val="28"/>
          <w:szCs w:val="28"/>
        </w:rPr>
        <w:t xml:space="preserve"> правда» от 18 сентября 2010 года №246-247 (26307-26308))</w:t>
      </w:r>
      <w:r>
        <w:rPr>
          <w:rStyle w:val="s1"/>
          <w:b w:val="0"/>
          <w:sz w:val="28"/>
          <w:szCs w:val="28"/>
        </w:rPr>
        <w:t>.</w:t>
      </w:r>
    </w:p>
    <w:p w:rsidR="005D378C" w:rsidRDefault="005D378C" w:rsidP="005D378C">
      <w:pPr>
        <w:jc w:val="both"/>
      </w:pPr>
      <w:r>
        <w:rPr>
          <w:bCs/>
          <w:color w:val="000000"/>
          <w:sz w:val="28"/>
          <w:szCs w:val="28"/>
        </w:rPr>
        <w:t xml:space="preserve">   4. </w:t>
      </w:r>
      <w:proofErr w:type="gramStart"/>
      <w:r>
        <w:rPr>
          <w:bCs/>
          <w:sz w:val="28"/>
          <w:szCs w:val="28"/>
        </w:rPr>
        <w:t>Приказ Министра здравоохранения Республики Казахстан от 28 октября 2010 года № 853 «О внесении дополнений в приказ Министра здравоохранения Республики Казахстан от 4 сентября 2009 года № 446 «Об утверждении Перечня лекарственных средств и изделий медицинского назначения для бесплатного и льготного обеспечения населения в рамках гарантированного объема бесплатной медицинской помощи на амбулаторном уровне»</w:t>
      </w:r>
      <w:r>
        <w:rPr>
          <w:sz w:val="28"/>
          <w:szCs w:val="28"/>
        </w:rPr>
        <w:t xml:space="preserve"> (зарегистрирован в Реестре государственной регистрации нормативных правовых актов </w:t>
      </w:r>
      <w:r>
        <w:rPr>
          <w:rStyle w:val="s0"/>
          <w:sz w:val="28"/>
          <w:szCs w:val="28"/>
        </w:rPr>
        <w:t>№ 6641</w:t>
      </w:r>
      <w:proofErr w:type="gramEnd"/>
      <w:r>
        <w:rPr>
          <w:rStyle w:val="s0"/>
          <w:sz w:val="28"/>
          <w:szCs w:val="28"/>
        </w:rPr>
        <w:t>,</w:t>
      </w:r>
      <w:r>
        <w:rPr>
          <w:sz w:val="28"/>
          <w:szCs w:val="28"/>
        </w:rPr>
        <w:t xml:space="preserve"> опубликован в собрании актов центральных исполнительных и иных центральных государственных органов Республики Казахстан №1 от 25.03.2011 года)</w:t>
      </w:r>
      <w:r>
        <w:rPr>
          <w:rStyle w:val="s1"/>
          <w:b w:val="0"/>
          <w:sz w:val="28"/>
          <w:szCs w:val="28"/>
        </w:rPr>
        <w:t>.</w:t>
      </w:r>
    </w:p>
    <w:p w:rsidR="005D378C" w:rsidRPr="005D378C" w:rsidRDefault="005D378C" w:rsidP="005D37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2129" w:rsidRDefault="00F82129"/>
    <w:sectPr w:rsidR="00F82129" w:rsidSect="00F821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Zan Courier New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D378C"/>
    <w:rsid w:val="0001709F"/>
    <w:rsid w:val="00034D4D"/>
    <w:rsid w:val="00064532"/>
    <w:rsid w:val="000722AD"/>
    <w:rsid w:val="00102325"/>
    <w:rsid w:val="001519A0"/>
    <w:rsid w:val="002007C5"/>
    <w:rsid w:val="00255A24"/>
    <w:rsid w:val="00292A47"/>
    <w:rsid w:val="002C40C0"/>
    <w:rsid w:val="002F185A"/>
    <w:rsid w:val="00307D7E"/>
    <w:rsid w:val="003F5554"/>
    <w:rsid w:val="004163FF"/>
    <w:rsid w:val="00493242"/>
    <w:rsid w:val="004B401B"/>
    <w:rsid w:val="004C157E"/>
    <w:rsid w:val="004C2F6A"/>
    <w:rsid w:val="005146CD"/>
    <w:rsid w:val="00525128"/>
    <w:rsid w:val="005D378C"/>
    <w:rsid w:val="005E3554"/>
    <w:rsid w:val="006538DB"/>
    <w:rsid w:val="0066488A"/>
    <w:rsid w:val="006B602C"/>
    <w:rsid w:val="006C6FCF"/>
    <w:rsid w:val="00714328"/>
    <w:rsid w:val="00747FC5"/>
    <w:rsid w:val="007867B1"/>
    <w:rsid w:val="007A3B81"/>
    <w:rsid w:val="007B592F"/>
    <w:rsid w:val="007C3D41"/>
    <w:rsid w:val="007F6EB5"/>
    <w:rsid w:val="00843D79"/>
    <w:rsid w:val="00847F9C"/>
    <w:rsid w:val="00896F47"/>
    <w:rsid w:val="008B5FD7"/>
    <w:rsid w:val="008C186E"/>
    <w:rsid w:val="00915EEF"/>
    <w:rsid w:val="0091630E"/>
    <w:rsid w:val="00991923"/>
    <w:rsid w:val="009B412E"/>
    <w:rsid w:val="009C4B2C"/>
    <w:rsid w:val="009C6B27"/>
    <w:rsid w:val="00A40461"/>
    <w:rsid w:val="00A63FBC"/>
    <w:rsid w:val="00A734D9"/>
    <w:rsid w:val="00AA0518"/>
    <w:rsid w:val="00AB0FB0"/>
    <w:rsid w:val="00AB293A"/>
    <w:rsid w:val="00B0277B"/>
    <w:rsid w:val="00B43254"/>
    <w:rsid w:val="00B73352"/>
    <w:rsid w:val="00B80F6B"/>
    <w:rsid w:val="00BA7995"/>
    <w:rsid w:val="00BB6B6C"/>
    <w:rsid w:val="00BD214A"/>
    <w:rsid w:val="00BF3D62"/>
    <w:rsid w:val="00BF6D7F"/>
    <w:rsid w:val="00C11E3D"/>
    <w:rsid w:val="00C40118"/>
    <w:rsid w:val="00C50A03"/>
    <w:rsid w:val="00C57349"/>
    <w:rsid w:val="00C6638E"/>
    <w:rsid w:val="00C739C8"/>
    <w:rsid w:val="00CC721C"/>
    <w:rsid w:val="00CD4645"/>
    <w:rsid w:val="00D261F0"/>
    <w:rsid w:val="00D77EBF"/>
    <w:rsid w:val="00DD05CB"/>
    <w:rsid w:val="00E31CA2"/>
    <w:rsid w:val="00E621C8"/>
    <w:rsid w:val="00EE5ED4"/>
    <w:rsid w:val="00EF5FE6"/>
    <w:rsid w:val="00F01873"/>
    <w:rsid w:val="00F2725D"/>
    <w:rsid w:val="00F412EE"/>
    <w:rsid w:val="00F43B50"/>
    <w:rsid w:val="00F82129"/>
    <w:rsid w:val="00F865AF"/>
    <w:rsid w:val="00FA1C4C"/>
    <w:rsid w:val="00FD5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129"/>
  </w:style>
  <w:style w:type="paragraph" w:styleId="1">
    <w:name w:val="heading 1"/>
    <w:basedOn w:val="a"/>
    <w:link w:val="10"/>
    <w:uiPriority w:val="9"/>
    <w:qFormat/>
    <w:rsid w:val="005D37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378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nhideWhenUsed/>
    <w:rsid w:val="005D37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D378C"/>
    <w:rPr>
      <w:b/>
      <w:bCs/>
    </w:rPr>
  </w:style>
  <w:style w:type="character" w:styleId="a5">
    <w:name w:val="Hyperlink"/>
    <w:basedOn w:val="a0"/>
    <w:uiPriority w:val="99"/>
    <w:semiHidden/>
    <w:unhideWhenUsed/>
    <w:rsid w:val="005D378C"/>
    <w:rPr>
      <w:color w:val="0000FF"/>
      <w:u w:val="single"/>
    </w:rPr>
  </w:style>
  <w:style w:type="character" w:customStyle="1" w:styleId="s0">
    <w:name w:val="s0"/>
    <w:basedOn w:val="a0"/>
    <w:rsid w:val="005D378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s1">
    <w:name w:val="s1"/>
    <w:basedOn w:val="a0"/>
    <w:rsid w:val="005D378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8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61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41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03portal.kz/images/stories/prilozheniya_pr786_041111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4374</Words>
  <Characters>24933</Characters>
  <Application>Microsoft Office Word</Application>
  <DocSecurity>0</DocSecurity>
  <Lines>207</Lines>
  <Paragraphs>58</Paragraphs>
  <ScaleCrop>false</ScaleCrop>
  <Company>RePack by SPecialiST</Company>
  <LinksUpToDate>false</LinksUpToDate>
  <CharactersWithSpaces>29249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эльдар</dc:creator>
  <cp:keywords/>
  <dc:description/>
  <cp:lastModifiedBy>гл.врач</cp:lastModifiedBy>
  <cp:revision>3</cp:revision>
  <dcterms:created xsi:type="dcterms:W3CDTF">2015-01-21T10:35:00Z</dcterms:created>
  <dcterms:modified xsi:type="dcterms:W3CDTF">2015-01-21T11:06:00Z</dcterms:modified>
</cp:coreProperties>
</file>